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E4" w:rsidRPr="005324FA" w:rsidRDefault="00972CE4" w:rsidP="00972CE4">
      <w:pPr>
        <w:pStyle w:val="ConsPlusNormal"/>
        <w:rPr>
          <w:rFonts w:ascii="Times New Roman" w:hAnsi="Times New Roman" w:cs="Times New Roman"/>
          <w:bCs/>
          <w:sz w:val="24"/>
          <w:szCs w:val="24"/>
        </w:rPr>
      </w:pPr>
      <w:r>
        <w:rPr>
          <w:rFonts w:ascii="Times New Roman" w:hAnsi="Times New Roman" w:cs="Times New Roman"/>
          <w:bCs/>
          <w:sz w:val="24"/>
          <w:szCs w:val="24"/>
        </w:rPr>
        <w:t xml:space="preserve">                                                                     Контракт  № 6</w:t>
      </w:r>
    </w:p>
    <w:p w:rsidR="00972CE4" w:rsidRPr="005324FA" w:rsidRDefault="00972CE4" w:rsidP="00972CE4">
      <w:pPr>
        <w:pStyle w:val="ConsPlusNormal"/>
        <w:jc w:val="center"/>
        <w:rPr>
          <w:rFonts w:ascii="Times New Roman" w:hAnsi="Times New Roman" w:cs="Times New Roman"/>
          <w:bCs/>
          <w:sz w:val="24"/>
          <w:szCs w:val="24"/>
        </w:rPr>
      </w:pPr>
      <w:r w:rsidRPr="005324FA">
        <w:rPr>
          <w:rFonts w:ascii="Times New Roman" w:hAnsi="Times New Roman" w:cs="Times New Roman"/>
          <w:bCs/>
          <w:sz w:val="24"/>
          <w:szCs w:val="24"/>
        </w:rPr>
        <w:t>холодного водоснабжения</w:t>
      </w:r>
    </w:p>
    <w:p w:rsidR="00972CE4" w:rsidRPr="005324FA" w:rsidRDefault="00972CE4" w:rsidP="00972CE4">
      <w:pPr>
        <w:pStyle w:val="ConsPlusNormal"/>
        <w:jc w:val="center"/>
        <w:rPr>
          <w:rFonts w:ascii="Times New Roman" w:hAnsi="Times New Roman" w:cs="Times New Roman"/>
          <w:sz w:val="24"/>
          <w:szCs w:val="24"/>
        </w:rPr>
      </w:pP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       с. Раздольное</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«01»января 2015г.</w:t>
      </w: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p>
    <w:p w:rsidR="00972CE4" w:rsidRPr="005324FA" w:rsidRDefault="00972CE4" w:rsidP="00972CE4">
      <w:pPr>
        <w:pStyle w:val="ConsPlusNonformat"/>
        <w:rPr>
          <w:rFonts w:ascii="Times New Roman" w:hAnsi="Times New Roman" w:cs="Times New Roman"/>
          <w:sz w:val="24"/>
          <w:szCs w:val="24"/>
        </w:rPr>
      </w:pPr>
    </w:p>
    <w:p w:rsidR="00972CE4" w:rsidRPr="005324FA" w:rsidRDefault="00972CE4" w:rsidP="00972C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Муниципальное Уни</w:t>
      </w:r>
      <w:r>
        <w:rPr>
          <w:rFonts w:ascii="Times New Roman" w:hAnsi="Times New Roman" w:cs="Times New Roman"/>
          <w:sz w:val="24"/>
          <w:szCs w:val="24"/>
        </w:rPr>
        <w:t>тарное предприятие «Оазис» Раздольненского сельского поселения</w:t>
      </w:r>
      <w:r w:rsidRPr="005324FA">
        <w:rPr>
          <w:rFonts w:ascii="Times New Roman" w:hAnsi="Times New Roman" w:cs="Times New Roman"/>
          <w:sz w:val="24"/>
          <w:szCs w:val="24"/>
        </w:rPr>
        <w:t>, именуемое в дальнейшем    организацией</w:t>
      </w:r>
      <w:r>
        <w:rPr>
          <w:rFonts w:ascii="Times New Roman" w:hAnsi="Times New Roman" w:cs="Times New Roman"/>
          <w:sz w:val="24"/>
          <w:szCs w:val="24"/>
        </w:rPr>
        <w:t xml:space="preserve">   водопра</w:t>
      </w:r>
      <w:r w:rsidRPr="005324FA">
        <w:rPr>
          <w:rFonts w:ascii="Times New Roman" w:hAnsi="Times New Roman" w:cs="Times New Roman"/>
          <w:sz w:val="24"/>
          <w:szCs w:val="24"/>
        </w:rPr>
        <w:t>водно</w:t>
      </w:r>
      <w:r>
        <w:rPr>
          <w:rFonts w:ascii="Times New Roman" w:hAnsi="Times New Roman" w:cs="Times New Roman"/>
          <w:sz w:val="24"/>
          <w:szCs w:val="24"/>
        </w:rPr>
        <w:t xml:space="preserve">  – </w:t>
      </w:r>
      <w:r w:rsidRPr="005324FA">
        <w:rPr>
          <w:rFonts w:ascii="Times New Roman" w:hAnsi="Times New Roman" w:cs="Times New Roman"/>
          <w:sz w:val="24"/>
          <w:szCs w:val="24"/>
        </w:rPr>
        <w:t>канализационного</w:t>
      </w:r>
      <w:r>
        <w:rPr>
          <w:rFonts w:ascii="Times New Roman" w:hAnsi="Times New Roman" w:cs="Times New Roman"/>
          <w:sz w:val="24"/>
          <w:szCs w:val="24"/>
        </w:rPr>
        <w:t xml:space="preserve"> </w:t>
      </w:r>
      <w:r w:rsidRPr="005324FA">
        <w:rPr>
          <w:rFonts w:ascii="Times New Roman" w:hAnsi="Times New Roman" w:cs="Times New Roman"/>
          <w:sz w:val="24"/>
          <w:szCs w:val="24"/>
        </w:rPr>
        <w:t>хозяйства</w:t>
      </w:r>
      <w:r>
        <w:rPr>
          <w:rFonts w:ascii="Times New Roman" w:hAnsi="Times New Roman" w:cs="Times New Roman"/>
          <w:sz w:val="24"/>
          <w:szCs w:val="24"/>
        </w:rPr>
        <w:t xml:space="preserve">, в лице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директора Жуковой В.И.</w:t>
      </w:r>
      <w:r w:rsidRPr="005324FA">
        <w:rPr>
          <w:rFonts w:ascii="Times New Roman" w:hAnsi="Times New Roman" w:cs="Times New Roman"/>
          <w:sz w:val="24"/>
          <w:szCs w:val="24"/>
        </w:rPr>
        <w:t>,</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действующего на основании Устава, с одной стороны, и </w:t>
      </w:r>
      <w:r>
        <w:rPr>
          <w:rFonts w:ascii="Times New Roman" w:hAnsi="Times New Roman" w:cs="Times New Roman"/>
          <w:sz w:val="24"/>
          <w:szCs w:val="24"/>
        </w:rPr>
        <w:t xml:space="preserve">ГБУЗ «Моздокская районная поликлиника» </w:t>
      </w:r>
      <w:r w:rsidRPr="005324FA">
        <w:rPr>
          <w:rFonts w:ascii="Times New Roman" w:hAnsi="Times New Roman" w:cs="Times New Roman"/>
          <w:sz w:val="24"/>
          <w:szCs w:val="24"/>
        </w:rPr>
        <w:t xml:space="preserve"> именуемое в дальнейшем абонентом, в лице</w:t>
      </w:r>
      <w:r>
        <w:rPr>
          <w:rFonts w:ascii="Times New Roman" w:hAnsi="Times New Roman" w:cs="Times New Roman"/>
          <w:sz w:val="24"/>
          <w:szCs w:val="24"/>
        </w:rPr>
        <w:t xml:space="preserve"> Главного врача </w:t>
      </w:r>
      <w:proofErr w:type="spellStart"/>
      <w:r>
        <w:rPr>
          <w:rFonts w:ascii="Times New Roman" w:hAnsi="Times New Roman" w:cs="Times New Roman"/>
          <w:sz w:val="24"/>
          <w:szCs w:val="24"/>
        </w:rPr>
        <w:t>Горбатовской</w:t>
      </w:r>
      <w:proofErr w:type="spellEnd"/>
      <w:r>
        <w:rPr>
          <w:rFonts w:ascii="Times New Roman" w:hAnsi="Times New Roman" w:cs="Times New Roman"/>
          <w:sz w:val="24"/>
          <w:szCs w:val="24"/>
        </w:rPr>
        <w:t xml:space="preserve"> Светланы </w:t>
      </w:r>
      <w:proofErr w:type="spellStart"/>
      <w:r>
        <w:rPr>
          <w:rFonts w:ascii="Times New Roman" w:hAnsi="Times New Roman" w:cs="Times New Roman"/>
          <w:sz w:val="24"/>
          <w:szCs w:val="24"/>
        </w:rPr>
        <w:t>Созыр</w:t>
      </w:r>
      <w:r w:rsidR="00366B46">
        <w:rPr>
          <w:rFonts w:ascii="Times New Roman" w:hAnsi="Times New Roman" w:cs="Times New Roman"/>
          <w:sz w:val="24"/>
          <w:szCs w:val="24"/>
        </w:rPr>
        <w:t>и</w:t>
      </w:r>
      <w:r>
        <w:rPr>
          <w:rFonts w:ascii="Times New Roman" w:hAnsi="Times New Roman" w:cs="Times New Roman"/>
          <w:sz w:val="24"/>
          <w:szCs w:val="24"/>
        </w:rPr>
        <w:t>коевны</w:t>
      </w:r>
      <w:proofErr w:type="spellEnd"/>
      <w:r>
        <w:rPr>
          <w:rFonts w:ascii="Times New Roman" w:hAnsi="Times New Roman" w:cs="Times New Roman"/>
          <w:sz w:val="24"/>
          <w:szCs w:val="24"/>
        </w:rPr>
        <w:t xml:space="preserve">  </w:t>
      </w:r>
      <w:r w:rsidRPr="005324FA">
        <w:rPr>
          <w:rFonts w:ascii="Times New Roman" w:hAnsi="Times New Roman" w:cs="Times New Roman"/>
          <w:sz w:val="24"/>
          <w:szCs w:val="24"/>
        </w:rPr>
        <w:t>действующего на основании Устава с другой стороны,  именуемые  в  дальнейшем  сторонами,</w:t>
      </w:r>
      <w:r>
        <w:rPr>
          <w:rFonts w:ascii="Times New Roman" w:hAnsi="Times New Roman" w:cs="Times New Roman"/>
          <w:sz w:val="24"/>
          <w:szCs w:val="24"/>
        </w:rPr>
        <w:t xml:space="preserve"> с соблюдением требований п.4</w:t>
      </w:r>
      <w:proofErr w:type="gramEnd"/>
      <w:r>
        <w:rPr>
          <w:rFonts w:ascii="Times New Roman" w:hAnsi="Times New Roman" w:cs="Times New Roman"/>
          <w:sz w:val="24"/>
          <w:szCs w:val="24"/>
        </w:rPr>
        <w:t xml:space="preserve"> ч.1 ст.93 Федерального закона от 05.04.2013г № 44 ФЗ « О контрактной системе в сфере закупок товаров,  работ,  услуг для обеспечения государственных и муниципальных нужд»,</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заключили настоящий </w:t>
      </w:r>
      <w:r>
        <w:rPr>
          <w:rFonts w:ascii="Times New Roman" w:hAnsi="Times New Roman" w:cs="Times New Roman"/>
          <w:sz w:val="24"/>
          <w:szCs w:val="24"/>
        </w:rPr>
        <w:t>контракт</w:t>
      </w:r>
      <w:r w:rsidRPr="005324FA">
        <w:rPr>
          <w:rFonts w:ascii="Times New Roman" w:hAnsi="Times New Roman" w:cs="Times New Roman"/>
          <w:sz w:val="24"/>
          <w:szCs w:val="24"/>
        </w:rPr>
        <w:t xml:space="preserve"> о нижеследующем:</w:t>
      </w:r>
    </w:p>
    <w:p w:rsidR="00972CE4" w:rsidRPr="005324FA" w:rsidRDefault="00972CE4" w:rsidP="00972CE4">
      <w:pPr>
        <w:pStyle w:val="ConsPlusNormal"/>
        <w:ind w:firstLine="540"/>
        <w:jc w:val="both"/>
        <w:rPr>
          <w:rFonts w:ascii="Times New Roman" w:hAnsi="Times New Roman" w:cs="Times New Roman"/>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I. Предмет контракта</w:t>
      </w:r>
    </w:p>
    <w:p w:rsidR="00972CE4" w:rsidRPr="005324FA" w:rsidRDefault="00972CE4" w:rsidP="00972CE4">
      <w:pPr>
        <w:pStyle w:val="ConsPlusNormal"/>
        <w:ind w:firstLine="540"/>
        <w:jc w:val="center"/>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настоящему контракту</w:t>
      </w:r>
      <w:r w:rsidRPr="005324FA">
        <w:rPr>
          <w:rFonts w:ascii="Times New Roman" w:hAnsi="Times New Roman" w:cs="Times New Roman"/>
          <w:sz w:val="24"/>
          <w:szCs w:val="24"/>
        </w:rPr>
        <w:t xml:space="preserve">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972CE4" w:rsidRPr="001A18C4" w:rsidRDefault="00972CE4" w:rsidP="00972CE4">
      <w:pPr>
        <w:pStyle w:val="ConsPlusNonformat"/>
        <w:jc w:val="both"/>
        <w:rPr>
          <w:rFonts w:ascii="Times New Roman" w:hAnsi="Times New Roman" w:cs="Times New Roman"/>
          <w:sz w:val="24"/>
          <w:szCs w:val="24"/>
          <w:u w:val="single"/>
        </w:rPr>
      </w:pPr>
      <w:r w:rsidRPr="005324FA">
        <w:rPr>
          <w:rFonts w:ascii="Times New Roman" w:hAnsi="Times New Roman" w:cs="Times New Roman"/>
          <w:sz w:val="24"/>
          <w:szCs w:val="24"/>
        </w:rPr>
        <w:t xml:space="preserve">    холодную (пит</w:t>
      </w:r>
      <w:r>
        <w:rPr>
          <w:rFonts w:ascii="Times New Roman" w:hAnsi="Times New Roman" w:cs="Times New Roman"/>
          <w:sz w:val="24"/>
          <w:szCs w:val="24"/>
        </w:rPr>
        <w:t>ьевую</w:t>
      </w:r>
      <w:r w:rsidRPr="001A18C4">
        <w:rPr>
          <w:rFonts w:ascii="Times New Roman" w:hAnsi="Times New Roman" w:cs="Times New Roman"/>
          <w:sz w:val="24"/>
          <w:szCs w:val="24"/>
          <w:u w:val="single"/>
        </w:rPr>
        <w:t xml:space="preserve">) </w:t>
      </w:r>
      <w:proofErr w:type="spellStart"/>
      <w:r w:rsidRPr="001A18C4">
        <w:rPr>
          <w:rFonts w:ascii="Times New Roman" w:hAnsi="Times New Roman" w:cs="Times New Roman"/>
          <w:sz w:val="24"/>
          <w:szCs w:val="24"/>
          <w:u w:val="single"/>
        </w:rPr>
        <w:t>воду_да</w:t>
      </w:r>
      <w:proofErr w:type="spellEnd"/>
      <w:proofErr w:type="gramStart"/>
      <w:r w:rsidRPr="001A18C4">
        <w:rPr>
          <w:rFonts w:ascii="Times New Roman" w:hAnsi="Times New Roman" w:cs="Times New Roman"/>
          <w:sz w:val="24"/>
          <w:szCs w:val="24"/>
          <w:u w:val="single"/>
        </w:rPr>
        <w:t xml:space="preserve">  ;</w:t>
      </w:r>
      <w:proofErr w:type="gramEnd"/>
    </w:p>
    <w:p w:rsidR="00972CE4" w:rsidRPr="005324FA" w:rsidRDefault="00972CE4" w:rsidP="00972CE4">
      <w:pPr>
        <w:pStyle w:val="ConsPlusNonformat"/>
        <w:jc w:val="both"/>
        <w:rPr>
          <w:rFonts w:ascii="Times New Roman" w:hAnsi="Times New Roman" w:cs="Times New Roman"/>
          <w:sz w:val="24"/>
          <w:szCs w:val="24"/>
        </w:rPr>
      </w:pPr>
      <w:r w:rsidRPr="005324FA">
        <w:rPr>
          <w:rFonts w:ascii="Times New Roman" w:hAnsi="Times New Roman" w:cs="Times New Roman"/>
          <w:sz w:val="24"/>
          <w:szCs w:val="24"/>
        </w:rPr>
        <w:t xml:space="preserve">                             (да, нет - указать нужное)</w:t>
      </w:r>
    </w:p>
    <w:p w:rsidR="00972CE4" w:rsidRPr="005324FA" w:rsidRDefault="00972CE4" w:rsidP="00972CE4">
      <w:pPr>
        <w:pStyle w:val="ConsPlusNonformat"/>
        <w:jc w:val="both"/>
        <w:rPr>
          <w:rFonts w:ascii="Times New Roman" w:hAnsi="Times New Roman" w:cs="Times New Roman"/>
          <w:sz w:val="24"/>
          <w:szCs w:val="24"/>
        </w:rPr>
      </w:pPr>
      <w:r w:rsidRPr="005324FA">
        <w:rPr>
          <w:rFonts w:ascii="Times New Roman" w:hAnsi="Times New Roman" w:cs="Times New Roman"/>
          <w:sz w:val="24"/>
          <w:szCs w:val="24"/>
        </w:rPr>
        <w:t xml:space="preserve">    х</w:t>
      </w:r>
      <w:r>
        <w:rPr>
          <w:rFonts w:ascii="Times New Roman" w:hAnsi="Times New Roman" w:cs="Times New Roman"/>
          <w:sz w:val="24"/>
          <w:szCs w:val="24"/>
        </w:rPr>
        <w:t xml:space="preserve">олодную (техническую) воду </w:t>
      </w:r>
      <w:proofErr w:type="spellStart"/>
      <w:r w:rsidRPr="005324FA">
        <w:rPr>
          <w:rFonts w:ascii="Times New Roman" w:hAnsi="Times New Roman" w:cs="Times New Roman"/>
          <w:sz w:val="24"/>
          <w:szCs w:val="24"/>
        </w:rPr>
        <w:t>___нет</w:t>
      </w:r>
      <w:r>
        <w:rPr>
          <w:rFonts w:ascii="Times New Roman" w:hAnsi="Times New Roman" w:cs="Times New Roman"/>
          <w:sz w:val="24"/>
          <w:szCs w:val="24"/>
        </w:rPr>
        <w:t>__</w:t>
      </w:r>
      <w:proofErr w:type="spellEnd"/>
      <w:r w:rsidRPr="005324FA">
        <w:rPr>
          <w:rFonts w:ascii="Times New Roman" w:hAnsi="Times New Roman" w:cs="Times New Roman"/>
          <w:sz w:val="24"/>
          <w:szCs w:val="24"/>
        </w:rPr>
        <w:t>.</w:t>
      </w:r>
    </w:p>
    <w:p w:rsidR="00972CE4" w:rsidRPr="005324FA" w:rsidRDefault="00972CE4" w:rsidP="00972CE4">
      <w:pPr>
        <w:pStyle w:val="ConsPlusNonformat"/>
        <w:jc w:val="both"/>
        <w:rPr>
          <w:rFonts w:ascii="Times New Roman" w:hAnsi="Times New Roman" w:cs="Times New Roman"/>
          <w:sz w:val="24"/>
          <w:szCs w:val="24"/>
        </w:rPr>
      </w:pPr>
      <w:r w:rsidRPr="005324FA">
        <w:rPr>
          <w:rFonts w:ascii="Times New Roman" w:hAnsi="Times New Roman" w:cs="Times New Roman"/>
          <w:sz w:val="24"/>
          <w:szCs w:val="24"/>
        </w:rPr>
        <w:t xml:space="preserve">                                (да, нет - указать нужное)</w:t>
      </w:r>
    </w:p>
    <w:p w:rsidR="00972CE4"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Абонент обязуется оплачивать принятую холодную (питьевую) воду, холодную (техническую) воду (далее - холодная вода) установленного качества в объеме, </w:t>
      </w:r>
      <w:r>
        <w:rPr>
          <w:rFonts w:ascii="Times New Roman" w:hAnsi="Times New Roman" w:cs="Times New Roman"/>
          <w:sz w:val="24"/>
          <w:szCs w:val="24"/>
        </w:rPr>
        <w:t>определенном настоящим контрактом</w:t>
      </w:r>
      <w:r w:rsidRPr="005324FA">
        <w:rPr>
          <w:rFonts w:ascii="Times New Roman" w:hAnsi="Times New Roman" w:cs="Times New Roman"/>
          <w:sz w:val="24"/>
          <w:szCs w:val="24"/>
        </w:rPr>
        <w:t>, и соблюдать пре</w:t>
      </w:r>
      <w:r>
        <w:rPr>
          <w:rFonts w:ascii="Times New Roman" w:hAnsi="Times New Roman" w:cs="Times New Roman"/>
          <w:sz w:val="24"/>
          <w:szCs w:val="24"/>
        </w:rPr>
        <w:t>дусмотренный настоящим контрактом</w:t>
      </w:r>
      <w:r w:rsidRPr="005324FA">
        <w:rPr>
          <w:rFonts w:ascii="Times New Roman" w:hAnsi="Times New Roman" w:cs="Times New Roman"/>
          <w:sz w:val="24"/>
          <w:szCs w:val="24"/>
        </w:rPr>
        <w:t xml:space="preserve">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72CE4" w:rsidRPr="005324FA"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5324FA">
        <w:rPr>
          <w:rFonts w:ascii="Times New Roman" w:hAnsi="Times New Roman" w:cs="Times New Roman"/>
          <w:sz w:val="24"/>
          <w:szCs w:val="24"/>
        </w:rPr>
        <w:t xml:space="preserve">.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8" w:history="1">
        <w:r w:rsidRPr="005324FA">
          <w:rPr>
            <w:rFonts w:ascii="Times New Roman" w:hAnsi="Times New Roman" w:cs="Times New Roman"/>
            <w:color w:val="0000FF"/>
            <w:sz w:val="24"/>
            <w:szCs w:val="24"/>
          </w:rPr>
          <w:t>приложению N 1</w:t>
        </w:r>
      </w:hyperlink>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5324FA">
        <w:rPr>
          <w:rFonts w:ascii="Times New Roman" w:hAnsi="Times New Roman" w:cs="Times New Roman"/>
          <w:sz w:val="24"/>
          <w:szCs w:val="24"/>
        </w:rPr>
        <w:t xml:space="preserve">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00" w:history="1">
        <w:r w:rsidRPr="005324FA">
          <w:rPr>
            <w:rFonts w:ascii="Times New Roman" w:hAnsi="Times New Roman" w:cs="Times New Roman"/>
            <w:color w:val="0000FF"/>
            <w:sz w:val="24"/>
            <w:szCs w:val="24"/>
          </w:rPr>
          <w:t>приложению N 2</w:t>
        </w:r>
      </w:hyperlink>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II. Сроки и режим подачи (потребления) холодной воды</w:t>
      </w:r>
    </w:p>
    <w:p w:rsidR="00972CE4" w:rsidRPr="005324FA" w:rsidRDefault="00972CE4" w:rsidP="00972CE4">
      <w:pPr>
        <w:pStyle w:val="ConsPlusNormal"/>
        <w:ind w:firstLine="540"/>
        <w:jc w:val="center"/>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4. Датой начала подачи (потребления) холодной воды является "01"января 20</w:t>
      </w:r>
      <w:r>
        <w:rPr>
          <w:rFonts w:ascii="Times New Roman" w:hAnsi="Times New Roman" w:cs="Times New Roman"/>
          <w:sz w:val="24"/>
          <w:szCs w:val="24"/>
        </w:rPr>
        <w:t>15</w:t>
      </w:r>
      <w:r w:rsidRPr="005324FA">
        <w:rPr>
          <w:rFonts w:ascii="Times New Roman" w:hAnsi="Times New Roman" w:cs="Times New Roman"/>
          <w:sz w:val="24"/>
          <w:szCs w:val="24"/>
        </w:rPr>
        <w:t xml:space="preserve"> г.</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43" w:history="1">
        <w:r w:rsidRPr="005324FA">
          <w:rPr>
            <w:rFonts w:ascii="Times New Roman" w:hAnsi="Times New Roman" w:cs="Times New Roman"/>
            <w:color w:val="0000FF"/>
            <w:sz w:val="24"/>
            <w:szCs w:val="24"/>
          </w:rPr>
          <w:t>приложению N 3</w:t>
        </w:r>
      </w:hyperlink>
      <w:r w:rsidRPr="005324FA">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w:t>
      </w:r>
      <w:r>
        <w:rPr>
          <w:rFonts w:ascii="Times New Roman" w:hAnsi="Times New Roman" w:cs="Times New Roman"/>
          <w:sz w:val="24"/>
          <w:szCs w:val="24"/>
        </w:rPr>
        <w:t>системе холодного водоснабжения.</w:t>
      </w:r>
    </w:p>
    <w:p w:rsidR="00972CE4" w:rsidRPr="005324FA" w:rsidRDefault="00972CE4" w:rsidP="00972CE4">
      <w:pPr>
        <w:pStyle w:val="ConsPlusNormal"/>
        <w:jc w:val="both"/>
        <w:rPr>
          <w:rFonts w:ascii="Times New Roman" w:hAnsi="Times New Roman" w:cs="Times New Roman"/>
          <w:sz w:val="24"/>
          <w:szCs w:val="24"/>
        </w:rPr>
      </w:pPr>
    </w:p>
    <w:p w:rsidR="00972CE4" w:rsidRDefault="00972CE4" w:rsidP="00972CE4">
      <w:pPr>
        <w:pStyle w:val="ConsPlusNormal"/>
        <w:jc w:val="both"/>
        <w:outlineLvl w:val="1"/>
        <w:rPr>
          <w:rFonts w:ascii="Times New Roman" w:hAnsi="Times New Roman" w:cs="Times New Roman"/>
          <w:sz w:val="24"/>
          <w:szCs w:val="24"/>
        </w:rPr>
      </w:pPr>
    </w:p>
    <w:p w:rsidR="00972CE4" w:rsidRDefault="00972CE4" w:rsidP="00972CE4">
      <w:pPr>
        <w:pStyle w:val="ConsPlusNormal"/>
        <w:jc w:val="both"/>
        <w:outlineLvl w:val="1"/>
        <w:rPr>
          <w:rFonts w:ascii="Times New Roman" w:hAnsi="Times New Roman" w:cs="Times New Roman"/>
          <w:sz w:val="24"/>
          <w:szCs w:val="24"/>
        </w:rPr>
      </w:pPr>
    </w:p>
    <w:p w:rsidR="00972CE4" w:rsidRDefault="00972CE4" w:rsidP="00972CE4">
      <w:pPr>
        <w:pStyle w:val="ConsPlusNormal"/>
        <w:jc w:val="both"/>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III. Сроки и порядок оплаты по контракту</w:t>
      </w:r>
    </w:p>
    <w:p w:rsidR="00972CE4" w:rsidRPr="005324FA" w:rsidRDefault="00972CE4" w:rsidP="00972CE4">
      <w:pPr>
        <w:pStyle w:val="ConsPlusNormal"/>
        <w:jc w:val="center"/>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Оплата по настоящему контракту</w:t>
      </w:r>
      <w:r w:rsidRPr="005324FA">
        <w:rPr>
          <w:rFonts w:ascii="Times New Roman" w:hAnsi="Times New Roman" w:cs="Times New Roman"/>
          <w:sz w:val="24"/>
          <w:szCs w:val="24"/>
        </w:rPr>
        <w:t xml:space="preserve">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972CE4" w:rsidRPr="005324FA" w:rsidRDefault="00972CE4" w:rsidP="00972CE4">
      <w:pPr>
        <w:pStyle w:val="ConsPlusNormal"/>
        <w:ind w:firstLine="540"/>
        <w:rPr>
          <w:rFonts w:ascii="Times New Roman" w:hAnsi="Times New Roman" w:cs="Times New Roman"/>
          <w:sz w:val="24"/>
          <w:szCs w:val="24"/>
        </w:rPr>
      </w:pPr>
      <w:r w:rsidRPr="005324FA">
        <w:rPr>
          <w:rFonts w:ascii="Times New Roman" w:hAnsi="Times New Roman" w:cs="Times New Roman"/>
          <w:sz w:val="24"/>
          <w:szCs w:val="24"/>
        </w:rPr>
        <w:t>Тариф на холодную (питьевую) воду, установленный на дату заключения н</w:t>
      </w:r>
      <w:r>
        <w:rPr>
          <w:rFonts w:ascii="Times New Roman" w:hAnsi="Times New Roman" w:cs="Times New Roman"/>
          <w:sz w:val="24"/>
          <w:szCs w:val="24"/>
        </w:rPr>
        <w:t xml:space="preserve">астоящего контракта, составляет 15,22 </w:t>
      </w:r>
      <w:r w:rsidRPr="005324FA">
        <w:rPr>
          <w:rFonts w:ascii="Times New Roman" w:hAnsi="Times New Roman" w:cs="Times New Roman"/>
          <w:sz w:val="24"/>
          <w:szCs w:val="24"/>
        </w:rPr>
        <w:t xml:space="preserve"> руб./куб. м.</w:t>
      </w:r>
    </w:p>
    <w:p w:rsidR="00972CE4" w:rsidRPr="005324FA" w:rsidRDefault="00972CE4" w:rsidP="00972CE4">
      <w:pPr>
        <w:pStyle w:val="ConsPlusNormal"/>
        <w:ind w:firstLine="540"/>
        <w:jc w:val="both"/>
        <w:rPr>
          <w:rFonts w:ascii="Times New Roman" w:hAnsi="Times New Roman" w:cs="Times New Roman"/>
          <w:sz w:val="24"/>
          <w:szCs w:val="24"/>
        </w:rPr>
      </w:pPr>
      <w:proofErr w:type="gramStart"/>
      <w:r w:rsidRPr="005324FA">
        <w:rPr>
          <w:rFonts w:ascii="Times New Roman" w:hAnsi="Times New Roman" w:cs="Times New Roman"/>
          <w:sz w:val="24"/>
          <w:szCs w:val="24"/>
        </w:rPr>
        <w:t>Тариф на холодную (техническую) воду, установленный на дату заключения настоящего договора, составля</w:t>
      </w:r>
      <w:r>
        <w:rPr>
          <w:rFonts w:ascii="Times New Roman" w:hAnsi="Times New Roman" w:cs="Times New Roman"/>
          <w:sz w:val="24"/>
          <w:szCs w:val="24"/>
        </w:rPr>
        <w:t>ет  ---</w:t>
      </w:r>
      <w:r w:rsidRPr="005324FA">
        <w:rPr>
          <w:rFonts w:ascii="Times New Roman" w:hAnsi="Times New Roman" w:cs="Times New Roman"/>
          <w:sz w:val="24"/>
          <w:szCs w:val="24"/>
        </w:rPr>
        <w:t xml:space="preserve"> руб./куб. м.</w:t>
      </w:r>
      <w:proofErr w:type="gramEnd"/>
    </w:p>
    <w:p w:rsidR="00972CE4" w:rsidRPr="005324FA" w:rsidRDefault="00972CE4" w:rsidP="00972CE4">
      <w:pPr>
        <w:pStyle w:val="ConsPlusNormal"/>
        <w:ind w:firstLine="540"/>
        <w:jc w:val="both"/>
        <w:rPr>
          <w:rFonts w:ascii="Times New Roman" w:hAnsi="Times New Roman" w:cs="Times New Roman"/>
          <w:sz w:val="24"/>
          <w:szCs w:val="24"/>
        </w:rPr>
      </w:pPr>
      <w:bookmarkStart w:id="0" w:name="Par59"/>
      <w:bookmarkEnd w:id="0"/>
      <w:r w:rsidRPr="005324FA">
        <w:rPr>
          <w:rFonts w:ascii="Times New Roman" w:hAnsi="Times New Roman" w:cs="Times New Roman"/>
          <w:sz w:val="24"/>
          <w:szCs w:val="24"/>
        </w:rPr>
        <w:t>7. Расчетный период, у</w:t>
      </w:r>
      <w:r>
        <w:rPr>
          <w:rFonts w:ascii="Times New Roman" w:hAnsi="Times New Roman" w:cs="Times New Roman"/>
          <w:sz w:val="24"/>
          <w:szCs w:val="24"/>
        </w:rPr>
        <w:t>становленный настоящим контрактом</w:t>
      </w:r>
      <w:r w:rsidRPr="005324FA">
        <w:rPr>
          <w:rFonts w:ascii="Times New Roman" w:hAnsi="Times New Roman" w:cs="Times New Roman"/>
          <w:sz w:val="24"/>
          <w:szCs w:val="24"/>
        </w:rPr>
        <w:t xml:space="preserve">, равен одному календарному месяцу. </w:t>
      </w:r>
      <w:proofErr w:type="gramStart"/>
      <w:r w:rsidRPr="005324FA">
        <w:rPr>
          <w:rFonts w:ascii="Times New Roman" w:hAnsi="Times New Roman" w:cs="Times New Roman"/>
          <w:sz w:val="24"/>
          <w:szCs w:val="24"/>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5324FA">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8. </w:t>
      </w:r>
      <w:proofErr w:type="gramStart"/>
      <w:r w:rsidRPr="005324FA">
        <w:rPr>
          <w:rFonts w:ascii="Times New Roman" w:hAnsi="Times New Roman" w:cs="Times New Roman"/>
          <w:sz w:val="24"/>
          <w:szCs w:val="24"/>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9" w:history="1">
        <w:r w:rsidRPr="005324FA">
          <w:rPr>
            <w:rFonts w:ascii="Times New Roman" w:hAnsi="Times New Roman" w:cs="Times New Roman"/>
            <w:color w:val="0000FF"/>
            <w:sz w:val="24"/>
            <w:szCs w:val="24"/>
          </w:rPr>
          <w:t>пунктом 7</w:t>
        </w:r>
      </w:hyperlink>
      <w:r>
        <w:rPr>
          <w:rFonts w:ascii="Times New Roman" w:hAnsi="Times New Roman" w:cs="Times New Roman"/>
          <w:sz w:val="24"/>
          <w:szCs w:val="24"/>
        </w:rPr>
        <w:t xml:space="preserve"> настоящего контракта</w:t>
      </w:r>
      <w:r w:rsidRPr="005324FA">
        <w:rPr>
          <w:rFonts w:ascii="Times New Roman" w:hAnsi="Times New Roman" w:cs="Times New Roman"/>
          <w:sz w:val="24"/>
          <w:szCs w:val="24"/>
        </w:rPr>
        <w:t>, дополнительно к оплате объема потребленной холодной воды в расчетном периоде, определенного по показаниям приборов учета.</w:t>
      </w:r>
      <w:proofErr w:type="gramEnd"/>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9. Сверка</w:t>
      </w:r>
      <w:r>
        <w:rPr>
          <w:rFonts w:ascii="Times New Roman" w:hAnsi="Times New Roman" w:cs="Times New Roman"/>
          <w:sz w:val="24"/>
          <w:szCs w:val="24"/>
        </w:rPr>
        <w:t xml:space="preserve"> расчетов по настоящему контракту</w:t>
      </w:r>
      <w:r w:rsidRPr="005324FA">
        <w:rPr>
          <w:rFonts w:ascii="Times New Roman" w:hAnsi="Times New Roman" w:cs="Times New Roman"/>
          <w:sz w:val="24"/>
          <w:szCs w:val="24"/>
        </w:rPr>
        <w:t xml:space="preserve">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972CE4" w:rsidRPr="005324FA" w:rsidRDefault="00972CE4" w:rsidP="00972CE4">
      <w:pPr>
        <w:pStyle w:val="ConsPlusNormal"/>
        <w:jc w:val="center"/>
        <w:rPr>
          <w:rFonts w:ascii="Times New Roman" w:hAnsi="Times New Roman" w:cs="Times New Roman"/>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IV. Права и обязанности сторон</w:t>
      </w:r>
    </w:p>
    <w:p w:rsidR="00972CE4" w:rsidRPr="005324FA" w:rsidRDefault="00972CE4" w:rsidP="00972CE4">
      <w:pPr>
        <w:pStyle w:val="ConsPlusNormal"/>
        <w:jc w:val="center"/>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10. Организация водопроводно-канализационного хозяйства обязана:</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а) осуществлять подачу абоненту холодной воды установленного качества и в объеме, у</w:t>
      </w:r>
      <w:r>
        <w:rPr>
          <w:rFonts w:ascii="Times New Roman" w:hAnsi="Times New Roman" w:cs="Times New Roman"/>
          <w:sz w:val="24"/>
          <w:szCs w:val="24"/>
        </w:rPr>
        <w:t>становленном настоящим контрактом</w:t>
      </w:r>
      <w:r w:rsidRPr="005324FA">
        <w:rPr>
          <w:rFonts w:ascii="Times New Roman" w:hAnsi="Times New Roman" w:cs="Times New Roman"/>
          <w:sz w:val="24"/>
          <w:szCs w:val="24"/>
        </w:rPr>
        <w:t>,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w:t>
      </w:r>
      <w:r>
        <w:rPr>
          <w:rFonts w:ascii="Times New Roman" w:hAnsi="Times New Roman" w:cs="Times New Roman"/>
          <w:sz w:val="24"/>
          <w:szCs w:val="24"/>
        </w:rPr>
        <w:t xml:space="preserve"> населения и настоящим контрактом</w:t>
      </w:r>
      <w:r w:rsidRPr="005324FA">
        <w:rPr>
          <w:rFonts w:ascii="Times New Roman" w:hAnsi="Times New Roman" w:cs="Times New Roman"/>
          <w:sz w:val="24"/>
          <w:szCs w:val="24"/>
        </w:rPr>
        <w:t>, за исключением случаев, предусмотренных законодательством Российской Федерации;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w:t>
      </w:r>
      <w:r w:rsidRPr="005324FA">
        <w:rPr>
          <w:rFonts w:ascii="Times New Roman" w:hAnsi="Times New Roman" w:cs="Times New Roman"/>
          <w:sz w:val="24"/>
          <w:szCs w:val="24"/>
        </w:rPr>
        <w:lastRenderedPageBreak/>
        <w:t>эксплуатационной ответственности, в соответствии с требованиями нормативно-технических документов;</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в) осуществлять производственный контроль качества холодной (питьевой) воды;</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г) соблюдать установленный режим подачи холодной воды;</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w:t>
      </w:r>
      <w:r w:rsidRPr="005324FA">
        <w:rPr>
          <w:rFonts w:ascii="Times New Roman" w:hAnsi="Times New Roman" w:cs="Times New Roman"/>
          <w:sz w:val="24"/>
          <w:szCs w:val="24"/>
        </w:rPr>
        <w:t>даты выявления</w:t>
      </w:r>
      <w:proofErr w:type="gramEnd"/>
      <w:r w:rsidRPr="005324FA">
        <w:rPr>
          <w:rFonts w:ascii="Times New Roman" w:hAnsi="Times New Roman" w:cs="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ж) отвечать на жалобы и обращения абонента по вопросам, связанным с испол</w:t>
      </w:r>
      <w:r>
        <w:rPr>
          <w:rFonts w:ascii="Times New Roman" w:hAnsi="Times New Roman" w:cs="Times New Roman"/>
          <w:sz w:val="24"/>
          <w:szCs w:val="24"/>
        </w:rPr>
        <w:t>нением настоящего контракта</w:t>
      </w:r>
      <w:r w:rsidRPr="005324FA">
        <w:rPr>
          <w:rFonts w:ascii="Times New Roman" w:hAnsi="Times New Roman" w:cs="Times New Roman"/>
          <w:sz w:val="24"/>
          <w:szCs w:val="24"/>
        </w:rPr>
        <w:t>, в течение срока, установленного законодательством Российской Федерации;</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з</w:t>
      </w:r>
      <w:proofErr w:type="spellEnd"/>
      <w:r w:rsidRPr="005324FA">
        <w:rPr>
          <w:rFonts w:ascii="Times New Roman" w:hAnsi="Times New Roman" w:cs="Times New Roman"/>
          <w:sz w:val="24"/>
          <w:szCs w:val="24"/>
        </w:rPr>
        <w:t xml:space="preserve">) при участии абонента, если иное не предусмотрено </w:t>
      </w:r>
      <w:hyperlink r:id="rId4" w:history="1">
        <w:r w:rsidRPr="005324FA">
          <w:rPr>
            <w:rFonts w:ascii="Times New Roman" w:hAnsi="Times New Roman" w:cs="Times New Roman"/>
            <w:color w:val="0000FF"/>
            <w:sz w:val="24"/>
            <w:szCs w:val="24"/>
          </w:rPr>
          <w:t>правилами</w:t>
        </w:r>
      </w:hyperlink>
      <w:r w:rsidRPr="005324FA">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и) опломбировать абоненту приборы учета без взимания платы, за исключением случаев, предусмотренных </w:t>
      </w:r>
      <w:hyperlink r:id="rId5" w:history="1">
        <w:r w:rsidRPr="005324FA">
          <w:rPr>
            <w:rFonts w:ascii="Times New Roman" w:hAnsi="Times New Roman" w:cs="Times New Roman"/>
            <w:color w:val="0000FF"/>
            <w:sz w:val="24"/>
            <w:szCs w:val="24"/>
          </w:rPr>
          <w:t>правилами</w:t>
        </w:r>
      </w:hyperlink>
      <w:r w:rsidRPr="005324FA">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w:t>
      </w:r>
      <w:r>
        <w:rPr>
          <w:rFonts w:ascii="Times New Roman" w:hAnsi="Times New Roman" w:cs="Times New Roman"/>
          <w:sz w:val="24"/>
          <w:szCs w:val="24"/>
        </w:rPr>
        <w:t>редусмотрены настоящим контрактом</w:t>
      </w:r>
      <w:r w:rsidRPr="005324FA">
        <w:rPr>
          <w:rFonts w:ascii="Times New Roman" w:hAnsi="Times New Roman" w:cs="Times New Roman"/>
          <w:sz w:val="24"/>
          <w:szCs w:val="24"/>
        </w:rPr>
        <w:t xml:space="preserve"> и нормативными правовыми актами Российской Федерации;</w:t>
      </w:r>
    </w:p>
    <w:p w:rsidR="00972CE4" w:rsidRPr="005324FA" w:rsidRDefault="00972CE4" w:rsidP="00972CE4">
      <w:pPr>
        <w:pStyle w:val="ConsPlusNormal"/>
        <w:ind w:firstLine="540"/>
        <w:jc w:val="both"/>
        <w:rPr>
          <w:rFonts w:ascii="Times New Roman" w:hAnsi="Times New Roman" w:cs="Times New Roman"/>
          <w:sz w:val="24"/>
          <w:szCs w:val="24"/>
        </w:rPr>
      </w:pPr>
      <w:proofErr w:type="gramStart"/>
      <w:r w:rsidRPr="005324FA">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proofErr w:type="gramStart"/>
      <w:r w:rsidRPr="005324FA">
        <w:rPr>
          <w:rFonts w:ascii="Times New Roman" w:hAnsi="Times New Roman" w:cs="Times New Roman"/>
          <w:sz w:val="24"/>
          <w:szCs w:val="24"/>
        </w:rPr>
        <w:t>н</w:t>
      </w:r>
      <w:proofErr w:type="spellEnd"/>
      <w:r w:rsidRPr="005324FA">
        <w:rPr>
          <w:rFonts w:ascii="Times New Roman" w:hAnsi="Times New Roman" w:cs="Times New Roman"/>
          <w:sz w:val="24"/>
          <w:szCs w:val="24"/>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п</w:t>
      </w:r>
      <w:proofErr w:type="spellEnd"/>
      <w:r w:rsidRPr="005324FA">
        <w:rPr>
          <w:rFonts w:ascii="Times New Roman" w:hAnsi="Times New Roman" w:cs="Times New Roman"/>
          <w:sz w:val="24"/>
          <w:szCs w:val="24"/>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11. Организация водопроводно-канализационного хозяйства вправе:</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а) осуществлять </w:t>
      </w:r>
      <w:proofErr w:type="gramStart"/>
      <w:r w:rsidRPr="005324FA">
        <w:rPr>
          <w:rFonts w:ascii="Times New Roman" w:hAnsi="Times New Roman" w:cs="Times New Roman"/>
          <w:sz w:val="24"/>
          <w:szCs w:val="24"/>
        </w:rPr>
        <w:t>контроль за</w:t>
      </w:r>
      <w:proofErr w:type="gramEnd"/>
      <w:r w:rsidRPr="005324FA">
        <w:rPr>
          <w:rFonts w:ascii="Times New Roman" w:hAnsi="Times New Roman" w:cs="Times New Roman"/>
          <w:sz w:val="24"/>
          <w:szCs w:val="24"/>
        </w:rPr>
        <w:t xml:space="preserve"> правильностью учета объемов поданной (полученной) абонентом холодной воды;</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б) осуществлять </w:t>
      </w:r>
      <w:proofErr w:type="gramStart"/>
      <w:r w:rsidRPr="005324FA">
        <w:rPr>
          <w:rFonts w:ascii="Times New Roman" w:hAnsi="Times New Roman" w:cs="Times New Roman"/>
          <w:sz w:val="24"/>
          <w:szCs w:val="24"/>
        </w:rPr>
        <w:t>контроль за</w:t>
      </w:r>
      <w:proofErr w:type="gramEnd"/>
      <w:r w:rsidRPr="005324FA">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1" w:history="1">
        <w:r w:rsidRPr="005324FA">
          <w:rPr>
            <w:rFonts w:ascii="Times New Roman" w:hAnsi="Times New Roman" w:cs="Times New Roman"/>
            <w:color w:val="0000FF"/>
            <w:sz w:val="24"/>
            <w:szCs w:val="24"/>
          </w:rPr>
          <w:t>разделом VI</w:t>
        </w:r>
      </w:hyperlink>
      <w:r w:rsidRPr="005324FA">
        <w:rPr>
          <w:rFonts w:ascii="Times New Roman" w:hAnsi="Times New Roman" w:cs="Times New Roman"/>
          <w:sz w:val="24"/>
          <w:szCs w:val="24"/>
        </w:rPr>
        <w:t xml:space="preserve"> настоящего договора;</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д</w:t>
      </w:r>
      <w:proofErr w:type="spellEnd"/>
      <w:proofErr w:type="gramStart"/>
      <w:r>
        <w:rPr>
          <w:rFonts w:ascii="Times New Roman" w:hAnsi="Times New Roman" w:cs="Times New Roman"/>
          <w:sz w:val="24"/>
          <w:szCs w:val="24"/>
        </w:rPr>
        <w:t xml:space="preserve"> </w:t>
      </w:r>
      <w:r w:rsidRPr="005324FA">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инициировать проведение сверки</w:t>
      </w:r>
      <w:r>
        <w:rPr>
          <w:rFonts w:ascii="Times New Roman" w:hAnsi="Times New Roman" w:cs="Times New Roman"/>
          <w:sz w:val="24"/>
          <w:szCs w:val="24"/>
        </w:rPr>
        <w:t xml:space="preserve"> расчетов по настоящему контракту</w:t>
      </w:r>
      <w:r w:rsidRPr="005324FA">
        <w:rPr>
          <w:rFonts w:ascii="Times New Roman" w:hAnsi="Times New Roman" w:cs="Times New Roman"/>
          <w:sz w:val="24"/>
          <w:szCs w:val="24"/>
        </w:rPr>
        <w:t>.</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12. Абонент обязан:</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в) обеспечивать учет получаемой холодной воды в порядке, установленном </w:t>
      </w:r>
      <w:hyperlink w:anchor="Par114" w:history="1">
        <w:r w:rsidRPr="005324FA">
          <w:rPr>
            <w:rFonts w:ascii="Times New Roman" w:hAnsi="Times New Roman" w:cs="Times New Roman"/>
            <w:color w:val="0000FF"/>
            <w:sz w:val="24"/>
            <w:szCs w:val="24"/>
          </w:rPr>
          <w:t>разделом V</w:t>
        </w:r>
      </w:hyperlink>
      <w:r w:rsidRPr="005324FA">
        <w:rPr>
          <w:rFonts w:ascii="Times New Roman" w:hAnsi="Times New Roman" w:cs="Times New Roman"/>
          <w:sz w:val="24"/>
          <w:szCs w:val="24"/>
        </w:rPr>
        <w:t xml:space="preserve"> настоящего договора, и в соответствии с </w:t>
      </w:r>
      <w:hyperlink r:id="rId6" w:history="1">
        <w:r w:rsidRPr="005324FA">
          <w:rPr>
            <w:rFonts w:ascii="Times New Roman" w:hAnsi="Times New Roman" w:cs="Times New Roman"/>
            <w:color w:val="0000FF"/>
            <w:sz w:val="24"/>
            <w:szCs w:val="24"/>
          </w:rPr>
          <w:t>правилами</w:t>
        </w:r>
      </w:hyperlink>
      <w:r w:rsidRPr="005324FA">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если иное не п</w:t>
      </w:r>
      <w:r>
        <w:rPr>
          <w:rFonts w:ascii="Times New Roman" w:hAnsi="Times New Roman" w:cs="Times New Roman"/>
          <w:sz w:val="24"/>
          <w:szCs w:val="24"/>
        </w:rPr>
        <w:t>редусмотрено настоящим контрактом</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г) устанавливать приборы учета на границах эксплуатационной ответственности или в ином месте, </w:t>
      </w:r>
      <w:r>
        <w:rPr>
          <w:rFonts w:ascii="Times New Roman" w:hAnsi="Times New Roman" w:cs="Times New Roman"/>
          <w:sz w:val="24"/>
          <w:szCs w:val="24"/>
        </w:rPr>
        <w:t>определенном настоящим контрактом</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д</w:t>
      </w:r>
      <w:proofErr w:type="spellEnd"/>
      <w:r w:rsidRPr="005324FA">
        <w:rPr>
          <w:rFonts w:ascii="Times New Roman" w:hAnsi="Times New Roman" w:cs="Times New Roman"/>
          <w:sz w:val="24"/>
          <w:szCs w:val="24"/>
        </w:rPr>
        <w:t>) соблюдать у</w:t>
      </w:r>
      <w:r>
        <w:rPr>
          <w:rFonts w:ascii="Times New Roman" w:hAnsi="Times New Roman" w:cs="Times New Roman"/>
          <w:sz w:val="24"/>
          <w:szCs w:val="24"/>
        </w:rPr>
        <w:t>становленный настоящим контрактом</w:t>
      </w:r>
      <w:r w:rsidRPr="005324FA">
        <w:rPr>
          <w:rFonts w:ascii="Times New Roman" w:hAnsi="Times New Roman" w:cs="Times New Roman"/>
          <w:sz w:val="24"/>
          <w:szCs w:val="24"/>
        </w:rPr>
        <w:t xml:space="preserve"> режим потребления холодной воды;</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е) производи</w:t>
      </w:r>
      <w:r>
        <w:rPr>
          <w:rFonts w:ascii="Times New Roman" w:hAnsi="Times New Roman" w:cs="Times New Roman"/>
          <w:sz w:val="24"/>
          <w:szCs w:val="24"/>
        </w:rPr>
        <w:t>ть оплату по настоящему контракту</w:t>
      </w:r>
      <w:r w:rsidRPr="005324FA">
        <w:rPr>
          <w:rFonts w:ascii="Times New Roman" w:hAnsi="Times New Roman" w:cs="Times New Roman"/>
          <w:sz w:val="24"/>
          <w:szCs w:val="24"/>
        </w:rPr>
        <w:t xml:space="preserve"> в порядке, размере и в сроки, которы</w:t>
      </w:r>
      <w:r>
        <w:rPr>
          <w:rFonts w:ascii="Times New Roman" w:hAnsi="Times New Roman" w:cs="Times New Roman"/>
          <w:sz w:val="24"/>
          <w:szCs w:val="24"/>
        </w:rPr>
        <w:t>е определены настоящим контрактом</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1" w:history="1">
        <w:r w:rsidRPr="005324FA">
          <w:rPr>
            <w:rFonts w:ascii="Times New Roman" w:hAnsi="Times New Roman" w:cs="Times New Roman"/>
            <w:color w:val="0000FF"/>
            <w:sz w:val="24"/>
            <w:szCs w:val="24"/>
          </w:rPr>
          <w:t>разделом VI</w:t>
        </w:r>
      </w:hyperlink>
      <w:r>
        <w:rPr>
          <w:rFonts w:ascii="Times New Roman" w:hAnsi="Times New Roman" w:cs="Times New Roman"/>
          <w:sz w:val="24"/>
          <w:szCs w:val="24"/>
        </w:rPr>
        <w:t xml:space="preserve"> настоящего контракта</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з</w:t>
      </w:r>
      <w:proofErr w:type="spellEnd"/>
      <w:r w:rsidRPr="005324FA">
        <w:rPr>
          <w:rFonts w:ascii="Times New Roman" w:hAnsi="Times New Roman" w:cs="Times New Roman"/>
          <w:sz w:val="24"/>
          <w:szCs w:val="24"/>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972CE4" w:rsidRPr="005324FA" w:rsidRDefault="00972CE4" w:rsidP="00972CE4">
      <w:pPr>
        <w:pStyle w:val="ConsPlusNormal"/>
        <w:ind w:firstLine="540"/>
        <w:jc w:val="both"/>
        <w:rPr>
          <w:rFonts w:ascii="Times New Roman" w:hAnsi="Times New Roman" w:cs="Times New Roman"/>
          <w:sz w:val="24"/>
          <w:szCs w:val="24"/>
        </w:rPr>
      </w:pPr>
      <w:proofErr w:type="gramStart"/>
      <w:r w:rsidRPr="005324FA">
        <w:rPr>
          <w:rFonts w:ascii="Times New Roman" w:hAnsi="Times New Roman" w:cs="Times New Roman"/>
          <w:sz w:val="24"/>
          <w:szCs w:val="24"/>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w:t>
      </w:r>
      <w:r w:rsidRPr="005324FA">
        <w:rPr>
          <w:rFonts w:ascii="Times New Roman" w:hAnsi="Times New Roman" w:cs="Times New Roman"/>
          <w:sz w:val="24"/>
          <w:szCs w:val="24"/>
        </w:rPr>
        <w:lastRenderedPageBreak/>
        <w:t xml:space="preserve">пользования такими объектами, устройствами или сооружениями третьим лицам в порядке, установленном </w:t>
      </w:r>
      <w:hyperlink w:anchor="Par179" w:history="1">
        <w:r w:rsidRPr="005324FA">
          <w:rPr>
            <w:rFonts w:ascii="Times New Roman" w:hAnsi="Times New Roman" w:cs="Times New Roman"/>
            <w:color w:val="0000FF"/>
            <w:sz w:val="24"/>
            <w:szCs w:val="24"/>
          </w:rPr>
          <w:t>разделом IX</w:t>
        </w:r>
      </w:hyperlink>
      <w:r>
        <w:rPr>
          <w:rFonts w:ascii="Times New Roman" w:hAnsi="Times New Roman" w:cs="Times New Roman"/>
          <w:sz w:val="24"/>
          <w:szCs w:val="24"/>
        </w:rPr>
        <w:t xml:space="preserve">  настоящего контракта</w:t>
      </w:r>
      <w:r w:rsidRPr="005324FA">
        <w:rPr>
          <w:rFonts w:ascii="Times New Roman" w:hAnsi="Times New Roman" w:cs="Times New Roman"/>
          <w:sz w:val="24"/>
          <w:szCs w:val="24"/>
        </w:rPr>
        <w:t>;</w:t>
      </w:r>
      <w:proofErr w:type="gramEnd"/>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н</w:t>
      </w:r>
      <w:proofErr w:type="spellEnd"/>
      <w:r w:rsidRPr="005324FA">
        <w:rPr>
          <w:rFonts w:ascii="Times New Roman" w:hAnsi="Times New Roman" w:cs="Times New Roman"/>
          <w:sz w:val="24"/>
          <w:szCs w:val="24"/>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п</w:t>
      </w:r>
      <w:proofErr w:type="spellEnd"/>
      <w:r w:rsidRPr="005324FA">
        <w:rPr>
          <w:rFonts w:ascii="Times New Roman" w:hAnsi="Times New Roman" w:cs="Times New Roman"/>
          <w:sz w:val="24"/>
          <w:szCs w:val="24"/>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w:t>
      </w:r>
      <w:r>
        <w:rPr>
          <w:rFonts w:ascii="Times New Roman" w:hAnsi="Times New Roman" w:cs="Times New Roman"/>
          <w:sz w:val="24"/>
          <w:szCs w:val="24"/>
        </w:rPr>
        <w:t>ласованы сторонами настоящего контракта</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р</w:t>
      </w:r>
      <w:proofErr w:type="spellEnd"/>
      <w:r w:rsidRPr="005324FA">
        <w:rPr>
          <w:rFonts w:ascii="Times New Roman" w:hAnsi="Times New Roman" w:cs="Times New Roman"/>
          <w:sz w:val="24"/>
          <w:szCs w:val="24"/>
        </w:rPr>
        <w:t xml:space="preserve">) не допускать возведения построек, гаражей и стоянок транспортных средств, складирования материалов, мусора и </w:t>
      </w:r>
      <w:proofErr w:type="spellStart"/>
      <w:r w:rsidRPr="005324FA">
        <w:rPr>
          <w:rFonts w:ascii="Times New Roman" w:hAnsi="Times New Roman" w:cs="Times New Roman"/>
          <w:sz w:val="24"/>
          <w:szCs w:val="24"/>
        </w:rPr>
        <w:t>древопосадок</w:t>
      </w:r>
      <w:proofErr w:type="spellEnd"/>
      <w:r w:rsidRPr="005324FA">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13. Абонент имеет право:</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п</w:t>
      </w:r>
      <w:proofErr w:type="gramEnd"/>
      <w:r w:rsidRPr="005324FA">
        <w:rPr>
          <w:rFonts w:ascii="Times New Roman" w:hAnsi="Times New Roman" w:cs="Times New Roman"/>
          <w:sz w:val="24"/>
          <w:szCs w:val="24"/>
        </w:rPr>
        <w:t>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б)</w:t>
      </w:r>
      <w:proofErr w:type="gramStart"/>
      <w:r>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п</w:t>
      </w:r>
      <w:proofErr w:type="gramEnd"/>
      <w:r w:rsidRPr="005324FA">
        <w:rPr>
          <w:rFonts w:ascii="Times New Roman" w:hAnsi="Times New Roman" w:cs="Times New Roman"/>
          <w:sz w:val="24"/>
          <w:szCs w:val="24"/>
        </w:rPr>
        <w:t>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п</w:t>
      </w:r>
      <w:proofErr w:type="gramEnd"/>
      <w:r w:rsidRPr="005324FA">
        <w:rPr>
          <w:rFonts w:ascii="Times New Roman" w:hAnsi="Times New Roman" w:cs="Times New Roman"/>
          <w:sz w:val="24"/>
          <w:szCs w:val="24"/>
        </w:rPr>
        <w:t>ривлекать третьих лиц для выполнения работ по устройству узла учета</w:t>
      </w: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 </w:t>
      </w:r>
      <w:r w:rsidRPr="005324FA">
        <w:rPr>
          <w:rFonts w:ascii="Times New Roman" w:hAnsi="Times New Roman" w:cs="Times New Roman"/>
          <w:sz w:val="24"/>
          <w:szCs w:val="24"/>
        </w:rPr>
        <w:t>нет</w:t>
      </w:r>
      <w:r>
        <w:rPr>
          <w:rFonts w:ascii="Times New Roman" w:hAnsi="Times New Roman" w:cs="Times New Roman"/>
          <w:sz w:val="24"/>
          <w:szCs w:val="24"/>
        </w:rPr>
        <w:t xml:space="preserve"> </w:t>
      </w:r>
      <w:r w:rsidRPr="005324FA">
        <w:rPr>
          <w:rFonts w:ascii="Times New Roman" w:hAnsi="Times New Roman" w:cs="Times New Roman"/>
          <w:sz w:val="24"/>
          <w:szCs w:val="24"/>
        </w:rPr>
        <w:t>__________;</w:t>
      </w: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(да, нет - указать нужное)</w:t>
      </w:r>
    </w:p>
    <w:p w:rsidR="00972CE4" w:rsidRPr="005324FA"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и</w:t>
      </w:r>
      <w:proofErr w:type="gramEnd"/>
      <w:r w:rsidRPr="005324FA">
        <w:rPr>
          <w:rFonts w:ascii="Times New Roman" w:hAnsi="Times New Roman" w:cs="Times New Roman"/>
          <w:sz w:val="24"/>
          <w:szCs w:val="24"/>
        </w:rPr>
        <w:t>нициировать проведение сверки</w:t>
      </w:r>
      <w:r>
        <w:rPr>
          <w:rFonts w:ascii="Times New Roman" w:hAnsi="Times New Roman" w:cs="Times New Roman"/>
          <w:sz w:val="24"/>
          <w:szCs w:val="24"/>
        </w:rPr>
        <w:t xml:space="preserve"> расчетов по настоящему контракту</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д</w:t>
      </w:r>
      <w:proofErr w:type="spellEnd"/>
      <w:r w:rsidRPr="005324F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о</w:t>
      </w:r>
      <w:proofErr w:type="gramEnd"/>
      <w:r w:rsidRPr="005324FA">
        <w:rPr>
          <w:rFonts w:ascii="Times New Roman" w:hAnsi="Times New Roman" w:cs="Times New Roman"/>
          <w:sz w:val="24"/>
          <w:szCs w:val="24"/>
        </w:rPr>
        <w:t>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972CE4" w:rsidRPr="0038053C" w:rsidRDefault="00972CE4" w:rsidP="00972CE4">
      <w:pPr>
        <w:pStyle w:val="ConsPlusNormal"/>
        <w:jc w:val="center"/>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bookmarkStart w:id="1" w:name="Par114"/>
      <w:bookmarkEnd w:id="1"/>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lastRenderedPageBreak/>
        <w:t>V. Порядок осуществления коммерческого учета</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поданной (полученной) холодной воды, сроки и способы</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предоставления организации водопроводно-канализационного</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хозяйства показаний приборов учета</w:t>
      </w:r>
    </w:p>
    <w:p w:rsidR="00972CE4" w:rsidRPr="0038053C" w:rsidRDefault="00972CE4" w:rsidP="00972CE4">
      <w:pPr>
        <w:pStyle w:val="ConsPlusNormal"/>
        <w:jc w:val="center"/>
        <w:rPr>
          <w:rFonts w:ascii="Times New Roman" w:hAnsi="Times New Roman" w:cs="Times New Roman"/>
          <w:b/>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предусмотрено </w:t>
      </w:r>
      <w:hyperlink r:id="rId7" w:history="1">
        <w:r w:rsidRPr="005324FA">
          <w:rPr>
            <w:rFonts w:ascii="Times New Roman" w:hAnsi="Times New Roman" w:cs="Times New Roman"/>
            <w:color w:val="0000FF"/>
            <w:sz w:val="24"/>
            <w:szCs w:val="24"/>
          </w:rPr>
          <w:t>правилами</w:t>
        </w:r>
      </w:hyperlink>
      <w:r w:rsidRPr="005324FA">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согласно </w:t>
      </w:r>
      <w:hyperlink w:anchor="Par381" w:history="1">
        <w:r w:rsidRPr="005324FA">
          <w:rPr>
            <w:rFonts w:ascii="Times New Roman" w:hAnsi="Times New Roman" w:cs="Times New Roman"/>
            <w:color w:val="0000FF"/>
            <w:sz w:val="24"/>
            <w:szCs w:val="24"/>
          </w:rPr>
          <w:t>приложению N 4</w:t>
        </w:r>
      </w:hyperlink>
      <w:r w:rsidRPr="005324FA">
        <w:rPr>
          <w:rFonts w:ascii="Times New Roman" w:hAnsi="Times New Roman" w:cs="Times New Roman"/>
          <w:sz w:val="24"/>
          <w:szCs w:val="24"/>
        </w:rPr>
        <w:t>.</w:t>
      </w: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16. Коммерческий учет поданной (полученной) холодной воды </w:t>
      </w:r>
      <w:r>
        <w:rPr>
          <w:rFonts w:ascii="Times New Roman" w:hAnsi="Times New Roman" w:cs="Times New Roman"/>
          <w:sz w:val="24"/>
          <w:szCs w:val="24"/>
        </w:rPr>
        <w:t xml:space="preserve">в узлах учета обеспечивает  ФАП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Раздольного.</w:t>
      </w:r>
      <w:r w:rsidRPr="005324FA">
        <w:rPr>
          <w:rFonts w:ascii="Times New Roman" w:hAnsi="Times New Roman" w:cs="Times New Roman"/>
          <w:sz w:val="24"/>
          <w:szCs w:val="24"/>
        </w:rPr>
        <w:t xml:space="preserve">     </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972CE4"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324FA">
        <w:rPr>
          <w:rFonts w:ascii="Times New Roman" w:hAnsi="Times New Roman" w:cs="Times New Roman"/>
          <w:sz w:val="24"/>
          <w:szCs w:val="24"/>
        </w:rPr>
        <w:t>18. В случае отсутствия у абонента приборов учета абонент обязан в срок</w:t>
      </w: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до 01.02.215</w:t>
      </w:r>
      <w:r w:rsidRPr="005324FA">
        <w:rPr>
          <w:rFonts w:ascii="Times New Roman" w:hAnsi="Times New Roman" w:cs="Times New Roman"/>
          <w:sz w:val="24"/>
          <w:szCs w:val="24"/>
        </w:rPr>
        <w:t>г</w:t>
      </w:r>
      <w:r>
        <w:rPr>
          <w:rFonts w:ascii="Times New Roman" w:hAnsi="Times New Roman" w:cs="Times New Roman"/>
          <w:sz w:val="24"/>
          <w:szCs w:val="24"/>
        </w:rPr>
        <w:t>.</w:t>
      </w:r>
      <w:r w:rsidRPr="005324FA">
        <w:rPr>
          <w:rFonts w:ascii="Times New Roman" w:hAnsi="Times New Roman" w:cs="Times New Roman"/>
          <w:sz w:val="24"/>
          <w:szCs w:val="24"/>
        </w:rPr>
        <w:t xml:space="preserve"> установить приборы учета холодной воды и ввести их в эксплуатацию в порядке, установленном  законодательством Российской Федерации.</w:t>
      </w:r>
    </w:p>
    <w:p w:rsidR="00972CE4"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19.  Сторона,  осуществляющая  коммерческий  учет поданной (полученной</w:t>
      </w:r>
      <w:proofErr w:type="gramStart"/>
      <w:r w:rsidRPr="005324FA">
        <w:rPr>
          <w:rFonts w:ascii="Times New Roman" w:hAnsi="Times New Roman" w:cs="Times New Roman"/>
          <w:sz w:val="24"/>
          <w:szCs w:val="24"/>
        </w:rPr>
        <w:t>)х</w:t>
      </w:r>
      <w:proofErr w:type="gramEnd"/>
      <w:r w:rsidRPr="005324FA">
        <w:rPr>
          <w:rFonts w:ascii="Times New Roman" w:hAnsi="Times New Roman" w:cs="Times New Roman"/>
          <w:sz w:val="24"/>
          <w:szCs w:val="24"/>
        </w:rPr>
        <w:t>олодной   воды,  снимает  показания  приборов  учета  на  последнее  число расчетного  периода,  установленного настоящим договором, либо определяет  ,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позднее25 числа каждого месяца.</w:t>
      </w:r>
    </w:p>
    <w:p w:rsidR="00972CE4"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972CE4" w:rsidRDefault="00972CE4" w:rsidP="00972CE4">
      <w:pPr>
        <w:pStyle w:val="ConsPlusNormal"/>
        <w:jc w:val="center"/>
        <w:outlineLvl w:val="1"/>
        <w:rPr>
          <w:rFonts w:ascii="Times New Roman" w:hAnsi="Times New Roman" w:cs="Times New Roman"/>
          <w:sz w:val="24"/>
          <w:szCs w:val="24"/>
        </w:rPr>
      </w:pPr>
      <w:bookmarkStart w:id="2" w:name="Par141"/>
      <w:bookmarkEnd w:id="2"/>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VI. Порядок обеспечения абонентом доступа</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организации водопроводно-канализационного хозяйства</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к водопроводным сетям, местам отбора проб холодной</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воды и приборам учета (узлам учета)</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о</w:t>
      </w:r>
      <w:proofErr w:type="gramEnd"/>
      <w:r w:rsidRPr="005324FA">
        <w:rPr>
          <w:rFonts w:ascii="Times New Roman" w:hAnsi="Times New Roman" w:cs="Times New Roman"/>
          <w:sz w:val="24"/>
          <w:szCs w:val="24"/>
        </w:rPr>
        <w:t xml:space="preserve">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w:t>
      </w:r>
      <w:r w:rsidRPr="005324FA">
        <w:rPr>
          <w:rFonts w:ascii="Times New Roman" w:hAnsi="Times New Roman" w:cs="Times New Roman"/>
          <w:sz w:val="24"/>
          <w:szCs w:val="24"/>
        </w:rPr>
        <w:lastRenderedPageBreak/>
        <w:t>осуществляется любыми доступными способами, позволяющими подтвердить получение такого уведомления адресатом;</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б)</w:t>
      </w:r>
      <w:proofErr w:type="gramStart"/>
      <w:r>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у</w:t>
      </w:r>
      <w:proofErr w:type="gramEnd"/>
      <w:r w:rsidRPr="005324FA">
        <w:rPr>
          <w:rFonts w:ascii="Times New Roman" w:hAnsi="Times New Roman" w:cs="Times New Roman"/>
          <w:sz w:val="24"/>
          <w:szCs w:val="24"/>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в)</w:t>
      </w:r>
      <w:proofErr w:type="gramStart"/>
      <w:r>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д</w:t>
      </w:r>
      <w:proofErr w:type="gramEnd"/>
      <w:r w:rsidRPr="005324FA">
        <w:rPr>
          <w:rFonts w:ascii="Times New Roman" w:hAnsi="Times New Roman" w:cs="Times New Roman"/>
          <w:sz w:val="24"/>
          <w:szCs w:val="24"/>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w:t>
      </w:r>
      <w:r>
        <w:rPr>
          <w:rFonts w:ascii="Times New Roman" w:hAnsi="Times New Roman" w:cs="Times New Roman"/>
          <w:sz w:val="24"/>
          <w:szCs w:val="24"/>
        </w:rPr>
        <w:t>щим контрактом</w:t>
      </w:r>
      <w:r w:rsidRPr="005324FA">
        <w:rPr>
          <w:rFonts w:ascii="Times New Roman" w:hAnsi="Times New Roman" w:cs="Times New Roman"/>
          <w:sz w:val="24"/>
          <w:szCs w:val="24"/>
        </w:rPr>
        <w:t xml:space="preserve"> местах отбора проб холодной воды, к приборам учета (узлам учета) и иным устройствам, пре</w:t>
      </w:r>
      <w:r>
        <w:rPr>
          <w:rFonts w:ascii="Times New Roman" w:hAnsi="Times New Roman" w:cs="Times New Roman"/>
          <w:sz w:val="24"/>
          <w:szCs w:val="24"/>
        </w:rPr>
        <w:t>дусмотренным настоящим контрактом</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г)</w:t>
      </w:r>
      <w:proofErr w:type="gramStart"/>
      <w:r>
        <w:rPr>
          <w:rFonts w:ascii="Times New Roman" w:hAnsi="Times New Roman" w:cs="Times New Roman"/>
          <w:sz w:val="24"/>
          <w:szCs w:val="24"/>
        </w:rPr>
        <w:t>.</w:t>
      </w:r>
      <w:proofErr w:type="gramEnd"/>
      <w:r w:rsidRPr="005324FA">
        <w:rPr>
          <w:rFonts w:ascii="Times New Roman" w:hAnsi="Times New Roman" w:cs="Times New Roman"/>
          <w:sz w:val="24"/>
          <w:szCs w:val="24"/>
        </w:rPr>
        <w:t xml:space="preserve"> </w:t>
      </w:r>
      <w:proofErr w:type="gramStart"/>
      <w:r w:rsidRPr="005324FA">
        <w:rPr>
          <w:rFonts w:ascii="Times New Roman" w:hAnsi="Times New Roman" w:cs="Times New Roman"/>
          <w:sz w:val="24"/>
          <w:szCs w:val="24"/>
        </w:rPr>
        <w:t>а</w:t>
      </w:r>
      <w:proofErr w:type="gramEnd"/>
      <w:r w:rsidRPr="005324FA">
        <w:rPr>
          <w:rFonts w:ascii="Times New Roman" w:hAnsi="Times New Roman" w:cs="Times New Roman"/>
          <w:sz w:val="24"/>
          <w:szCs w:val="24"/>
        </w:rPr>
        <w:t>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972CE4" w:rsidRPr="005324FA" w:rsidRDefault="00972CE4" w:rsidP="00972CE4">
      <w:pPr>
        <w:pStyle w:val="ConsPlusNormal"/>
        <w:ind w:firstLine="540"/>
        <w:jc w:val="both"/>
        <w:rPr>
          <w:rFonts w:ascii="Times New Roman" w:hAnsi="Times New Roman" w:cs="Times New Roman"/>
          <w:sz w:val="24"/>
          <w:szCs w:val="24"/>
        </w:rPr>
      </w:pPr>
      <w:proofErr w:type="spellStart"/>
      <w:r w:rsidRPr="005324FA">
        <w:rPr>
          <w:rFonts w:ascii="Times New Roman" w:hAnsi="Times New Roman" w:cs="Times New Roman"/>
          <w:sz w:val="24"/>
          <w:szCs w:val="24"/>
        </w:rPr>
        <w:t>д</w:t>
      </w:r>
      <w:proofErr w:type="spellEnd"/>
      <w:r w:rsidRPr="005324FA">
        <w:rPr>
          <w:rFonts w:ascii="Times New Roman" w:hAnsi="Times New Roman" w:cs="Times New Roman"/>
          <w:sz w:val="24"/>
          <w:szCs w:val="24"/>
        </w:rPr>
        <w:t>) отказ в доступе (не</w:t>
      </w:r>
      <w:r>
        <w:rPr>
          <w:rFonts w:ascii="Times New Roman" w:hAnsi="Times New Roman" w:cs="Times New Roman"/>
          <w:sz w:val="24"/>
          <w:szCs w:val="24"/>
        </w:rPr>
        <w:t xml:space="preserve"> </w:t>
      </w:r>
      <w:r w:rsidRPr="005324FA">
        <w:rPr>
          <w:rFonts w:ascii="Times New Roman" w:hAnsi="Times New Roman" w:cs="Times New Roman"/>
          <w:sz w:val="24"/>
          <w:szCs w:val="24"/>
        </w:rPr>
        <w:t>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972CE4" w:rsidRPr="0038053C" w:rsidRDefault="00972CE4" w:rsidP="00972CE4">
      <w:pPr>
        <w:pStyle w:val="ConsPlusNormal"/>
        <w:jc w:val="center"/>
        <w:outlineLvl w:val="1"/>
        <w:rPr>
          <w:rFonts w:ascii="Times New Roman" w:hAnsi="Times New Roman" w:cs="Times New Roman"/>
          <w:b/>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VII. Порядок контроля качества холодной (питьевой) воды.</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22. </w:t>
      </w:r>
      <w:proofErr w:type="gramStart"/>
      <w:r w:rsidRPr="005324FA">
        <w:rPr>
          <w:rFonts w:ascii="Times New Roman" w:hAnsi="Times New Roman" w:cs="Times New Roman"/>
          <w:sz w:val="24"/>
          <w:szCs w:val="24"/>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5324FA">
        <w:rPr>
          <w:rFonts w:ascii="Times New Roman" w:hAnsi="Times New Roman" w:cs="Times New Roman"/>
          <w:sz w:val="24"/>
          <w:szCs w:val="24"/>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45" w:history="1">
        <w:r w:rsidRPr="005324FA">
          <w:rPr>
            <w:rFonts w:ascii="Times New Roman" w:hAnsi="Times New Roman" w:cs="Times New Roman"/>
            <w:color w:val="0000FF"/>
            <w:sz w:val="24"/>
            <w:szCs w:val="24"/>
          </w:rPr>
          <w:t>приложению N 5</w:t>
        </w:r>
      </w:hyperlink>
      <w:r w:rsidRPr="005324FA">
        <w:rPr>
          <w:rFonts w:ascii="Times New Roman" w:hAnsi="Times New Roman" w:cs="Times New Roman"/>
          <w:sz w:val="24"/>
          <w:szCs w:val="24"/>
        </w:rPr>
        <w:t>.</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24. Абонент имеет право в любое время в течение ср</w:t>
      </w:r>
      <w:r>
        <w:rPr>
          <w:rFonts w:ascii="Times New Roman" w:hAnsi="Times New Roman" w:cs="Times New Roman"/>
          <w:sz w:val="24"/>
          <w:szCs w:val="24"/>
        </w:rPr>
        <w:t>ока действия настоящего контракта</w:t>
      </w:r>
      <w:r w:rsidRPr="005324FA">
        <w:rPr>
          <w:rFonts w:ascii="Times New Roman" w:hAnsi="Times New Roman" w:cs="Times New Roman"/>
          <w:sz w:val="24"/>
          <w:szCs w:val="24"/>
        </w:rPr>
        <w:t xml:space="preserve">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lastRenderedPageBreak/>
        <w:t>VIII. Условия временного прекращения или ограничения</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холодного водоснабжения.</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8" w:history="1">
        <w:r w:rsidRPr="005324FA">
          <w:rPr>
            <w:rFonts w:ascii="Times New Roman" w:hAnsi="Times New Roman" w:cs="Times New Roman"/>
            <w:color w:val="0000FF"/>
            <w:sz w:val="24"/>
            <w:szCs w:val="24"/>
          </w:rPr>
          <w:t>законом</w:t>
        </w:r>
      </w:hyperlink>
      <w:r w:rsidRPr="005324FA">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9" w:history="1">
        <w:r w:rsidRPr="005324FA">
          <w:rPr>
            <w:rFonts w:ascii="Times New Roman" w:hAnsi="Times New Roman" w:cs="Times New Roman"/>
            <w:color w:val="0000FF"/>
            <w:sz w:val="24"/>
            <w:szCs w:val="24"/>
          </w:rPr>
          <w:t>правилами</w:t>
        </w:r>
      </w:hyperlink>
      <w:r w:rsidRPr="005324FA">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972CE4" w:rsidRPr="005324FA"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ФАП  с. Раздольного</w:t>
      </w:r>
    </w:p>
    <w:p w:rsidR="00972CE4"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Раздольненского</w:t>
      </w:r>
      <w:r w:rsidRPr="0038053C">
        <w:rPr>
          <w:rFonts w:ascii="Times New Roman" w:hAnsi="Times New Roman" w:cs="Times New Roman"/>
          <w:sz w:val="24"/>
          <w:szCs w:val="24"/>
          <w:u w:val="single"/>
        </w:rPr>
        <w:t xml:space="preserve"> сельского поселения</w:t>
      </w:r>
      <w:r>
        <w:rPr>
          <w:rFonts w:ascii="Times New Roman" w:hAnsi="Times New Roman" w:cs="Times New Roman"/>
          <w:sz w:val="24"/>
          <w:szCs w:val="24"/>
        </w:rPr>
        <w:t xml:space="preserve"> </w:t>
      </w: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(указать орган ме</w:t>
      </w:r>
      <w:r>
        <w:rPr>
          <w:rFonts w:ascii="Times New Roman" w:hAnsi="Times New Roman" w:cs="Times New Roman"/>
          <w:sz w:val="24"/>
          <w:szCs w:val="24"/>
        </w:rPr>
        <w:t>стного самоуправления поселения</w:t>
      </w:r>
      <w:r w:rsidRPr="005324FA">
        <w:rPr>
          <w:rFonts w:ascii="Times New Roman" w:hAnsi="Times New Roman" w:cs="Times New Roman"/>
          <w:sz w:val="24"/>
          <w:szCs w:val="24"/>
        </w:rPr>
        <w:t>)</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972CE4" w:rsidRDefault="00972CE4" w:rsidP="00972CE4">
      <w:pPr>
        <w:pStyle w:val="ConsPlusNormal"/>
        <w:ind w:firstLine="540"/>
        <w:jc w:val="both"/>
        <w:rPr>
          <w:rFonts w:ascii="Times New Roman" w:hAnsi="Times New Roman" w:cs="Times New Roman"/>
          <w:sz w:val="24"/>
          <w:szCs w:val="24"/>
        </w:rPr>
      </w:pPr>
    </w:p>
    <w:p w:rsidR="00972CE4" w:rsidRDefault="00972CE4" w:rsidP="00972CE4">
      <w:pPr>
        <w:pStyle w:val="ConsPlusNormal"/>
        <w:ind w:firstLine="540"/>
        <w:jc w:val="both"/>
        <w:rPr>
          <w:rFonts w:ascii="Times New Roman" w:hAnsi="Times New Roman" w:cs="Times New Roman"/>
          <w:sz w:val="24"/>
          <w:szCs w:val="24"/>
        </w:rPr>
      </w:pP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bookmarkStart w:id="3" w:name="Par179"/>
      <w:bookmarkEnd w:id="3"/>
      <w:r w:rsidRPr="0038053C">
        <w:rPr>
          <w:rFonts w:ascii="Times New Roman" w:hAnsi="Times New Roman" w:cs="Times New Roman"/>
          <w:b/>
          <w:sz w:val="24"/>
          <w:szCs w:val="24"/>
        </w:rPr>
        <w:t>IX. Порядок уведомления организации</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водопроводно-канализационного хозяйства о переходе</w:t>
      </w:r>
    </w:p>
    <w:p w:rsidR="00972CE4" w:rsidRPr="0038053C" w:rsidRDefault="00972CE4" w:rsidP="00972CE4">
      <w:pPr>
        <w:pStyle w:val="ConsPlusNormal"/>
        <w:rPr>
          <w:rFonts w:ascii="Times New Roman" w:hAnsi="Times New Roman" w:cs="Times New Roman"/>
          <w:b/>
          <w:sz w:val="24"/>
          <w:szCs w:val="24"/>
        </w:rPr>
      </w:pPr>
      <w:r w:rsidRPr="0038053C">
        <w:rPr>
          <w:rFonts w:ascii="Times New Roman" w:hAnsi="Times New Roman" w:cs="Times New Roman"/>
          <w:b/>
          <w:sz w:val="24"/>
          <w:szCs w:val="24"/>
        </w:rPr>
        <w:t xml:space="preserve">                        прав на объекты, в отношении которых осуществляется водоснабжение</w:t>
      </w:r>
    </w:p>
    <w:p w:rsidR="00972CE4" w:rsidRPr="0038053C" w:rsidRDefault="00972CE4" w:rsidP="00972CE4">
      <w:pPr>
        <w:pStyle w:val="ConsPlusNormal"/>
        <w:rPr>
          <w:rFonts w:ascii="Times New Roman" w:hAnsi="Times New Roman" w:cs="Times New Roman"/>
          <w:b/>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28. </w:t>
      </w:r>
      <w:proofErr w:type="gramStart"/>
      <w:r w:rsidRPr="005324FA">
        <w:rPr>
          <w:rFonts w:ascii="Times New Roman" w:hAnsi="Times New Roman" w:cs="Times New Roman"/>
          <w:sz w:val="24"/>
          <w:szCs w:val="24"/>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5324FA">
        <w:rPr>
          <w:rFonts w:ascii="Times New Roman" w:hAnsi="Times New Roman" w:cs="Times New Roman"/>
          <w:sz w:val="24"/>
          <w:szCs w:val="24"/>
        </w:rPr>
        <w:t xml:space="preserve"> указанием лиц, к которым перешли эти права, документов, являющихся основанием перехода прав, и вида переданного права.</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29. Уведомление считается полученным организацией водопроводно-канализационного хозяйства </w:t>
      </w:r>
      <w:proofErr w:type="gramStart"/>
      <w:r w:rsidRPr="005324FA">
        <w:rPr>
          <w:rFonts w:ascii="Times New Roman" w:hAnsi="Times New Roman" w:cs="Times New Roman"/>
          <w:sz w:val="24"/>
          <w:szCs w:val="24"/>
        </w:rPr>
        <w:t>с даты</w:t>
      </w:r>
      <w:proofErr w:type="gramEnd"/>
      <w:r w:rsidRPr="005324FA">
        <w:rPr>
          <w:rFonts w:ascii="Times New Roman" w:hAnsi="Times New Roman" w:cs="Times New Roman"/>
          <w:sz w:val="24"/>
          <w:szCs w:val="24"/>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b/>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lastRenderedPageBreak/>
        <w:t>X. Условия водоснабжения иных лиц, объекты которых</w:t>
      </w:r>
    </w:p>
    <w:p w:rsidR="00972CE4" w:rsidRPr="0038053C" w:rsidRDefault="00972CE4" w:rsidP="00972CE4">
      <w:pPr>
        <w:pStyle w:val="ConsPlusNormal"/>
        <w:jc w:val="center"/>
        <w:rPr>
          <w:rFonts w:ascii="Times New Roman" w:hAnsi="Times New Roman" w:cs="Times New Roman"/>
          <w:b/>
          <w:sz w:val="24"/>
          <w:szCs w:val="24"/>
        </w:rPr>
      </w:pPr>
      <w:proofErr w:type="gramStart"/>
      <w:r w:rsidRPr="0038053C">
        <w:rPr>
          <w:rFonts w:ascii="Times New Roman" w:hAnsi="Times New Roman" w:cs="Times New Roman"/>
          <w:b/>
          <w:sz w:val="24"/>
          <w:szCs w:val="24"/>
        </w:rPr>
        <w:t>подключены</w:t>
      </w:r>
      <w:proofErr w:type="gramEnd"/>
      <w:r w:rsidRPr="0038053C">
        <w:rPr>
          <w:rFonts w:ascii="Times New Roman" w:hAnsi="Times New Roman" w:cs="Times New Roman"/>
          <w:b/>
          <w:sz w:val="24"/>
          <w:szCs w:val="24"/>
        </w:rPr>
        <w:t xml:space="preserve"> к водопроводным сетям, принадлежащим абоненту.</w:t>
      </w:r>
    </w:p>
    <w:p w:rsidR="00972CE4" w:rsidRPr="0038053C" w:rsidRDefault="00972CE4" w:rsidP="00972CE4">
      <w:pPr>
        <w:pStyle w:val="ConsPlusNormal"/>
        <w:jc w:val="center"/>
        <w:rPr>
          <w:rFonts w:ascii="Times New Roman" w:hAnsi="Times New Roman" w:cs="Times New Roman"/>
          <w:b/>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31. </w:t>
      </w:r>
      <w:proofErr w:type="gramStart"/>
      <w:r w:rsidRPr="005324FA">
        <w:rPr>
          <w:rFonts w:ascii="Times New Roman" w:hAnsi="Times New Roman" w:cs="Times New Roman"/>
          <w:sz w:val="24"/>
          <w:szCs w:val="24"/>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5324FA">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w:t>
      </w:r>
      <w:r>
        <w:rPr>
          <w:rFonts w:ascii="Times New Roman" w:hAnsi="Times New Roman" w:cs="Times New Roman"/>
          <w:sz w:val="24"/>
          <w:szCs w:val="24"/>
        </w:rPr>
        <w:t>лица заключили настоящий контракт</w:t>
      </w:r>
      <w:r w:rsidRPr="005324FA">
        <w:rPr>
          <w:rFonts w:ascii="Times New Roman" w:hAnsi="Times New Roman" w:cs="Times New Roman"/>
          <w:sz w:val="24"/>
          <w:szCs w:val="24"/>
        </w:rPr>
        <w:t xml:space="preserve"> с организацией водопроводно-канализационного хозяйства.</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33. Организация водопроводно-канализационного хозяйства не несет ответственности за наруш</w:t>
      </w:r>
      <w:r>
        <w:rPr>
          <w:rFonts w:ascii="Times New Roman" w:hAnsi="Times New Roman" w:cs="Times New Roman"/>
          <w:sz w:val="24"/>
          <w:szCs w:val="24"/>
        </w:rPr>
        <w:t>ения условий настоящего контракта</w:t>
      </w:r>
      <w:r w:rsidRPr="005324FA">
        <w:rPr>
          <w:rFonts w:ascii="Times New Roman" w:hAnsi="Times New Roman" w:cs="Times New Roman"/>
          <w:sz w:val="24"/>
          <w:szCs w:val="24"/>
        </w:rPr>
        <w:t>, допущенные в отношении лиц, объекты которых подключены к водопроводным сетям абонента и кото</w:t>
      </w:r>
      <w:r>
        <w:rPr>
          <w:rFonts w:ascii="Times New Roman" w:hAnsi="Times New Roman" w:cs="Times New Roman"/>
          <w:sz w:val="24"/>
          <w:szCs w:val="24"/>
        </w:rPr>
        <w:t>рые не имеют настоящего контракта</w:t>
      </w:r>
      <w:r w:rsidRPr="005324FA">
        <w:rPr>
          <w:rFonts w:ascii="Times New Roman" w:hAnsi="Times New Roman" w:cs="Times New Roman"/>
          <w:sz w:val="24"/>
          <w:szCs w:val="24"/>
        </w:rPr>
        <w:t>, единого договора холодного водоснабжения и водоотведения с организацией водопроводно-канализационного хозяйства.</w:t>
      </w:r>
    </w:p>
    <w:p w:rsidR="00972CE4" w:rsidRPr="005324FA" w:rsidRDefault="00972CE4" w:rsidP="00972CE4">
      <w:pPr>
        <w:pStyle w:val="ConsPlusNormal"/>
        <w:jc w:val="center"/>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XI. Порядок урегулирования разногласий,</w:t>
      </w:r>
    </w:p>
    <w:p w:rsidR="00972CE4" w:rsidRPr="0038053C" w:rsidRDefault="00972CE4" w:rsidP="00972CE4">
      <w:pPr>
        <w:pStyle w:val="ConsPlusNormal"/>
        <w:jc w:val="center"/>
        <w:rPr>
          <w:rFonts w:ascii="Times New Roman" w:hAnsi="Times New Roman" w:cs="Times New Roman"/>
          <w:b/>
          <w:sz w:val="24"/>
          <w:szCs w:val="24"/>
        </w:rPr>
      </w:pPr>
      <w:proofErr w:type="gramStart"/>
      <w:r w:rsidRPr="0038053C">
        <w:rPr>
          <w:rFonts w:ascii="Times New Roman" w:hAnsi="Times New Roman" w:cs="Times New Roman"/>
          <w:b/>
          <w:sz w:val="24"/>
          <w:szCs w:val="24"/>
        </w:rPr>
        <w:t>возникающих</w:t>
      </w:r>
      <w:proofErr w:type="gramEnd"/>
      <w:r w:rsidRPr="0038053C">
        <w:rPr>
          <w:rFonts w:ascii="Times New Roman" w:hAnsi="Times New Roman" w:cs="Times New Roman"/>
          <w:b/>
          <w:sz w:val="24"/>
          <w:szCs w:val="24"/>
        </w:rPr>
        <w:t xml:space="preserve"> между абонентом и организацией</w:t>
      </w:r>
    </w:p>
    <w:p w:rsidR="00972CE4" w:rsidRPr="0038053C" w:rsidRDefault="00972CE4" w:rsidP="00972CE4">
      <w:pPr>
        <w:pStyle w:val="ConsPlusNormal"/>
        <w:jc w:val="center"/>
        <w:rPr>
          <w:rFonts w:ascii="Times New Roman" w:hAnsi="Times New Roman" w:cs="Times New Roman"/>
          <w:b/>
          <w:sz w:val="24"/>
          <w:szCs w:val="24"/>
        </w:rPr>
      </w:pPr>
      <w:r w:rsidRPr="0038053C">
        <w:rPr>
          <w:rFonts w:ascii="Times New Roman" w:hAnsi="Times New Roman" w:cs="Times New Roman"/>
          <w:b/>
          <w:sz w:val="24"/>
          <w:szCs w:val="24"/>
        </w:rPr>
        <w:t>водопроводно-канализационного хозяйства по договору</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34. Разногласия, возникающие между сторонами, связанные с</w:t>
      </w:r>
      <w:r>
        <w:rPr>
          <w:rFonts w:ascii="Times New Roman" w:hAnsi="Times New Roman" w:cs="Times New Roman"/>
          <w:sz w:val="24"/>
          <w:szCs w:val="24"/>
        </w:rPr>
        <w:t xml:space="preserve"> исполнением настоящего контракта</w:t>
      </w:r>
      <w:r w:rsidRPr="005324FA">
        <w:rPr>
          <w:rFonts w:ascii="Times New Roman" w:hAnsi="Times New Roman" w:cs="Times New Roman"/>
          <w:sz w:val="24"/>
          <w:szCs w:val="24"/>
        </w:rPr>
        <w:t>, подлежат досудебному урегулированию в претензионном порядке.</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35. Претензия направляется по адресу стороны, </w:t>
      </w:r>
      <w:r>
        <w:rPr>
          <w:rFonts w:ascii="Times New Roman" w:hAnsi="Times New Roman" w:cs="Times New Roman"/>
          <w:sz w:val="24"/>
          <w:szCs w:val="24"/>
        </w:rPr>
        <w:t>указанному в реквизитах контракта</w:t>
      </w:r>
      <w:r w:rsidRPr="005324FA">
        <w:rPr>
          <w:rFonts w:ascii="Times New Roman" w:hAnsi="Times New Roman" w:cs="Times New Roman"/>
          <w:sz w:val="24"/>
          <w:szCs w:val="24"/>
        </w:rPr>
        <w:t>, и должна содержать:</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а) сведения о заявителе (наименование, местонахождение, адрес);</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б) содержание спора, разногласий;</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г) другие сведения по усмотрению стороны.</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36. Сторона, получившая претензию, в течение 5 рабочих дней со дня ее получения обязана рассмотреть претензию и дать ответ.</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37. Стороны составляют акт об урегулировании спора (разногласий).</w:t>
      </w:r>
    </w:p>
    <w:p w:rsidR="00972CE4" w:rsidRDefault="00972CE4" w:rsidP="00972CE4">
      <w:pPr>
        <w:pStyle w:val="ConsPlusNormal"/>
        <w:ind w:firstLine="540"/>
        <w:jc w:val="both"/>
        <w:rPr>
          <w:rFonts w:ascii="Times New Roman" w:hAnsi="Times New Roman" w:cs="Times New Roman"/>
          <w:sz w:val="24"/>
          <w:szCs w:val="24"/>
        </w:rPr>
      </w:pPr>
    </w:p>
    <w:p w:rsidR="00972CE4" w:rsidRPr="00242DC3"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38. В случае не</w:t>
      </w:r>
      <w:r>
        <w:rPr>
          <w:rFonts w:ascii="Times New Roman" w:hAnsi="Times New Roman" w:cs="Times New Roman"/>
          <w:sz w:val="24"/>
          <w:szCs w:val="24"/>
        </w:rPr>
        <w:t xml:space="preserve"> </w:t>
      </w:r>
      <w:r w:rsidRPr="005324FA">
        <w:rPr>
          <w:rFonts w:ascii="Times New Roman" w:hAnsi="Times New Roman" w:cs="Times New Roman"/>
          <w:sz w:val="24"/>
          <w:szCs w:val="24"/>
        </w:rPr>
        <w:t>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972CE4" w:rsidRDefault="00972CE4" w:rsidP="00972CE4">
      <w:pPr>
        <w:pStyle w:val="ConsPlusNormal"/>
        <w:jc w:val="center"/>
        <w:outlineLvl w:val="1"/>
        <w:rPr>
          <w:rFonts w:ascii="Times New Roman" w:hAnsi="Times New Roman" w:cs="Times New Roman"/>
          <w:b/>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XII. Ответственность сторон</w:t>
      </w:r>
    </w:p>
    <w:p w:rsidR="00972CE4" w:rsidRPr="0038053C" w:rsidRDefault="00972CE4" w:rsidP="00972CE4">
      <w:pPr>
        <w:pStyle w:val="ConsPlusNormal"/>
        <w:ind w:firstLine="540"/>
        <w:jc w:val="both"/>
        <w:rPr>
          <w:rFonts w:ascii="Times New Roman" w:hAnsi="Times New Roman" w:cs="Times New Roman"/>
          <w:b/>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39. За неисполнение или ненадлежащее исполнение обя</w:t>
      </w:r>
      <w:r>
        <w:rPr>
          <w:rFonts w:ascii="Times New Roman" w:hAnsi="Times New Roman" w:cs="Times New Roman"/>
          <w:sz w:val="24"/>
          <w:szCs w:val="24"/>
        </w:rPr>
        <w:t>зательств по настоящему контракту</w:t>
      </w:r>
      <w:r w:rsidRPr="005324FA">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972CE4" w:rsidRDefault="00972CE4" w:rsidP="00972CE4">
      <w:pPr>
        <w:pStyle w:val="ConsPlusNormal"/>
        <w:jc w:val="center"/>
        <w:outlineLvl w:val="1"/>
        <w:rPr>
          <w:rFonts w:ascii="Times New Roman" w:hAnsi="Times New Roman" w:cs="Times New Roman"/>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XIII. Обстоятельства непреодолимой силы</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42. Стороны освобождаются от ответственности за неисполнение либо ненадлежащее исполнение обя</w:t>
      </w:r>
      <w:r>
        <w:rPr>
          <w:rFonts w:ascii="Times New Roman" w:hAnsi="Times New Roman" w:cs="Times New Roman"/>
          <w:sz w:val="24"/>
          <w:szCs w:val="24"/>
        </w:rPr>
        <w:t>зательств по настоящему контракту</w:t>
      </w:r>
      <w:r w:rsidRPr="005324FA">
        <w:rPr>
          <w:rFonts w:ascii="Times New Roman" w:hAnsi="Times New Roman" w:cs="Times New Roman"/>
          <w:sz w:val="24"/>
          <w:szCs w:val="24"/>
        </w:rPr>
        <w:t>, если оно явилось следствием обстоятельств непреодолимой силы и если эти обстоятельства повлияли н</w:t>
      </w:r>
      <w:r>
        <w:rPr>
          <w:rFonts w:ascii="Times New Roman" w:hAnsi="Times New Roman" w:cs="Times New Roman"/>
          <w:sz w:val="24"/>
          <w:szCs w:val="24"/>
        </w:rPr>
        <w:t>а исполнение настоящего контракта</w:t>
      </w:r>
      <w:r w:rsidRPr="005324FA">
        <w:rPr>
          <w:rFonts w:ascii="Times New Roman" w:hAnsi="Times New Roman" w:cs="Times New Roman"/>
          <w:sz w:val="24"/>
          <w:szCs w:val="24"/>
        </w:rPr>
        <w:t>.</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При этом срок исполнения обя</w:t>
      </w:r>
      <w:r>
        <w:rPr>
          <w:rFonts w:ascii="Times New Roman" w:hAnsi="Times New Roman" w:cs="Times New Roman"/>
          <w:sz w:val="24"/>
          <w:szCs w:val="24"/>
        </w:rPr>
        <w:t>зательств по настоящему контракту</w:t>
      </w:r>
      <w:r w:rsidRPr="005324FA">
        <w:rPr>
          <w:rFonts w:ascii="Times New Roman" w:hAnsi="Times New Roman" w:cs="Times New Roman"/>
          <w:sz w:val="24"/>
          <w:szCs w:val="24"/>
        </w:rPr>
        <w:t xml:space="preserve">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972CE4" w:rsidRDefault="00972CE4" w:rsidP="00972CE4">
      <w:pPr>
        <w:pStyle w:val="ConsPlusNormal"/>
        <w:jc w:val="center"/>
        <w:outlineLvl w:val="1"/>
        <w:rPr>
          <w:rFonts w:ascii="Times New Roman" w:hAnsi="Times New Roman" w:cs="Times New Roman"/>
          <w:sz w:val="24"/>
          <w:szCs w:val="24"/>
        </w:rPr>
      </w:pP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XIV. Действие контракта</w:t>
      </w:r>
    </w:p>
    <w:p w:rsidR="00972CE4" w:rsidRPr="005324FA" w:rsidRDefault="00972CE4" w:rsidP="00972CE4">
      <w:pPr>
        <w:pStyle w:val="ConsPlusNormal"/>
        <w:jc w:val="center"/>
        <w:outlineLvl w:val="1"/>
        <w:rPr>
          <w:rFonts w:ascii="Times New Roman" w:hAnsi="Times New Roman" w:cs="Times New Roman"/>
          <w:sz w:val="24"/>
          <w:szCs w:val="24"/>
        </w:rPr>
      </w:pP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44. Насто</w:t>
      </w:r>
      <w:r>
        <w:rPr>
          <w:rFonts w:ascii="Times New Roman" w:hAnsi="Times New Roman" w:cs="Times New Roman"/>
          <w:sz w:val="24"/>
          <w:szCs w:val="24"/>
        </w:rPr>
        <w:t>ящий контра</w:t>
      </w:r>
      <w:proofErr w:type="gramStart"/>
      <w:r>
        <w:rPr>
          <w:rFonts w:ascii="Times New Roman" w:hAnsi="Times New Roman" w:cs="Times New Roman"/>
          <w:sz w:val="24"/>
          <w:szCs w:val="24"/>
        </w:rPr>
        <w:t>кт</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вст</w:t>
      </w:r>
      <w:proofErr w:type="gramEnd"/>
      <w:r>
        <w:rPr>
          <w:rFonts w:ascii="Times New Roman" w:hAnsi="Times New Roman" w:cs="Times New Roman"/>
          <w:sz w:val="24"/>
          <w:szCs w:val="24"/>
        </w:rPr>
        <w:t>упает в силу с 01 января 2015</w:t>
      </w:r>
      <w:r w:rsidRPr="005324FA">
        <w:rPr>
          <w:rFonts w:ascii="Times New Roman" w:hAnsi="Times New Roman" w:cs="Times New Roman"/>
          <w:sz w:val="24"/>
          <w:szCs w:val="24"/>
        </w:rPr>
        <w:t>г</w:t>
      </w:r>
      <w:r>
        <w:rPr>
          <w:rFonts w:ascii="Times New Roman" w:hAnsi="Times New Roman" w:cs="Times New Roman"/>
          <w:sz w:val="24"/>
          <w:szCs w:val="24"/>
        </w:rPr>
        <w:t>.</w:t>
      </w:r>
    </w:p>
    <w:p w:rsidR="00972CE4"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72CE4" w:rsidRPr="005324FA" w:rsidRDefault="00972CE4" w:rsidP="00972CE4">
      <w:pPr>
        <w:pStyle w:val="ConsPlusNonformat"/>
        <w:rPr>
          <w:rFonts w:ascii="Times New Roman" w:hAnsi="Times New Roman" w:cs="Times New Roman"/>
          <w:sz w:val="24"/>
          <w:szCs w:val="24"/>
        </w:rPr>
      </w:pPr>
      <w:r>
        <w:rPr>
          <w:rFonts w:ascii="Times New Roman" w:hAnsi="Times New Roman" w:cs="Times New Roman"/>
          <w:sz w:val="24"/>
          <w:szCs w:val="24"/>
        </w:rPr>
        <w:t xml:space="preserve">      45. Настоящий контракт</w:t>
      </w:r>
      <w:r w:rsidRPr="005324FA">
        <w:rPr>
          <w:rFonts w:ascii="Times New Roman" w:hAnsi="Times New Roman" w:cs="Times New Roman"/>
          <w:sz w:val="24"/>
          <w:szCs w:val="24"/>
        </w:rPr>
        <w:t xml:space="preserve"> заключается на срок </w:t>
      </w:r>
      <w:r>
        <w:rPr>
          <w:rFonts w:ascii="Times New Roman" w:hAnsi="Times New Roman" w:cs="Times New Roman"/>
          <w:sz w:val="24"/>
          <w:szCs w:val="24"/>
        </w:rPr>
        <w:t>до 31 декабря  2015</w:t>
      </w:r>
      <w:r w:rsidRPr="005324FA">
        <w:rPr>
          <w:rFonts w:ascii="Times New Roman" w:hAnsi="Times New Roman" w:cs="Times New Roman"/>
          <w:sz w:val="24"/>
          <w:szCs w:val="24"/>
        </w:rPr>
        <w:t>г.</w:t>
      </w:r>
    </w:p>
    <w:p w:rsidR="00972CE4"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72CE4" w:rsidRPr="005324FA"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46. Настоящий контракт</w:t>
      </w:r>
      <w:r w:rsidRPr="005324FA">
        <w:rPr>
          <w:rFonts w:ascii="Times New Roman" w:hAnsi="Times New Roman" w:cs="Times New Roman"/>
          <w:sz w:val="24"/>
          <w:szCs w:val="24"/>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w:t>
      </w:r>
      <w:r>
        <w:rPr>
          <w:rFonts w:ascii="Times New Roman" w:hAnsi="Times New Roman" w:cs="Times New Roman"/>
          <w:sz w:val="24"/>
          <w:szCs w:val="24"/>
        </w:rPr>
        <w:t>ибо о заключении нового контракта</w:t>
      </w:r>
      <w:r w:rsidRPr="005324FA">
        <w:rPr>
          <w:rFonts w:ascii="Times New Roman" w:hAnsi="Times New Roman" w:cs="Times New Roman"/>
          <w:sz w:val="24"/>
          <w:szCs w:val="24"/>
        </w:rPr>
        <w:t xml:space="preserve"> на иных условиях.</w:t>
      </w:r>
    </w:p>
    <w:p w:rsidR="00972CE4"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72CE4" w:rsidRPr="005324FA"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47. Настоящий </w:t>
      </w:r>
      <w:proofErr w:type="gramStart"/>
      <w:r>
        <w:rPr>
          <w:rFonts w:ascii="Times New Roman" w:hAnsi="Times New Roman" w:cs="Times New Roman"/>
          <w:sz w:val="24"/>
          <w:szCs w:val="24"/>
        </w:rPr>
        <w:t>контракт</w:t>
      </w:r>
      <w:proofErr w:type="gramEnd"/>
      <w:r w:rsidRPr="005324FA">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972CE4"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72CE4" w:rsidRPr="005324FA"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324FA">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w:t>
      </w:r>
      <w:r>
        <w:rPr>
          <w:rFonts w:ascii="Times New Roman" w:hAnsi="Times New Roman" w:cs="Times New Roman"/>
          <w:sz w:val="24"/>
          <w:szCs w:val="24"/>
        </w:rPr>
        <w:t>т исполнения настоящего контракта</w:t>
      </w:r>
      <w:r w:rsidRPr="005324FA">
        <w:rPr>
          <w:rFonts w:ascii="Times New Roman" w:hAnsi="Times New Roman" w:cs="Times New Roman"/>
          <w:sz w:val="24"/>
          <w:szCs w:val="24"/>
        </w:rPr>
        <w:t xml:space="preserve"> или его изменения в односто</w:t>
      </w:r>
      <w:r>
        <w:rPr>
          <w:rFonts w:ascii="Times New Roman" w:hAnsi="Times New Roman" w:cs="Times New Roman"/>
          <w:sz w:val="24"/>
          <w:szCs w:val="24"/>
        </w:rPr>
        <w:t>роннем порядке настоящий контракт</w:t>
      </w:r>
      <w:r w:rsidRPr="005324FA">
        <w:rPr>
          <w:rFonts w:ascii="Times New Roman" w:hAnsi="Times New Roman" w:cs="Times New Roman"/>
          <w:sz w:val="24"/>
          <w:szCs w:val="24"/>
        </w:rPr>
        <w:t xml:space="preserve"> считается расторгнутым или измененным.</w:t>
      </w:r>
    </w:p>
    <w:p w:rsidR="00972CE4" w:rsidRDefault="00972CE4" w:rsidP="00972CE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972CE4" w:rsidRPr="0038053C" w:rsidRDefault="00972CE4" w:rsidP="00972CE4">
      <w:pPr>
        <w:pStyle w:val="ConsPlusNormal"/>
        <w:jc w:val="center"/>
        <w:outlineLvl w:val="1"/>
        <w:rPr>
          <w:rFonts w:ascii="Times New Roman" w:hAnsi="Times New Roman" w:cs="Times New Roman"/>
          <w:b/>
          <w:sz w:val="24"/>
          <w:szCs w:val="24"/>
        </w:rPr>
      </w:pPr>
      <w:r w:rsidRPr="0038053C">
        <w:rPr>
          <w:rFonts w:ascii="Times New Roman" w:hAnsi="Times New Roman" w:cs="Times New Roman"/>
          <w:b/>
          <w:sz w:val="24"/>
          <w:szCs w:val="24"/>
        </w:rPr>
        <w:t>XV. Прочие условия</w:t>
      </w:r>
    </w:p>
    <w:p w:rsidR="00972CE4"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72CE4" w:rsidRPr="005324FA"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324FA">
        <w:rPr>
          <w:rFonts w:ascii="Times New Roman" w:hAnsi="Times New Roman" w:cs="Times New Roman"/>
          <w:sz w:val="24"/>
          <w:szCs w:val="24"/>
        </w:rPr>
        <w:t>49. Все изменения, кото</w:t>
      </w:r>
      <w:r>
        <w:rPr>
          <w:rFonts w:ascii="Times New Roman" w:hAnsi="Times New Roman" w:cs="Times New Roman"/>
          <w:sz w:val="24"/>
          <w:szCs w:val="24"/>
        </w:rPr>
        <w:t>рые вносятся в настоящий контракт</w:t>
      </w:r>
      <w:r w:rsidRPr="005324FA">
        <w:rPr>
          <w:rFonts w:ascii="Times New Roman" w:hAnsi="Times New Roman" w:cs="Times New Roman"/>
          <w:sz w:val="24"/>
          <w:szCs w:val="24"/>
        </w:rPr>
        <w:t>, считаются действительными, если они оформлены в письменном виде, подписаны уполномоченными на то лицами и заверены печатями обеих сторон.</w:t>
      </w:r>
    </w:p>
    <w:p w:rsidR="00972CE4"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72CE4" w:rsidRPr="005324FA" w:rsidRDefault="00972CE4" w:rsidP="00972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324FA">
        <w:rPr>
          <w:rFonts w:ascii="Times New Roman" w:hAnsi="Times New Roman" w:cs="Times New Roman"/>
          <w:sz w:val="24"/>
          <w:szCs w:val="24"/>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51. Пр</w:t>
      </w:r>
      <w:r>
        <w:rPr>
          <w:rFonts w:ascii="Times New Roman" w:hAnsi="Times New Roman" w:cs="Times New Roman"/>
          <w:sz w:val="24"/>
          <w:szCs w:val="24"/>
        </w:rPr>
        <w:t>и исполнении настоящего контракта</w:t>
      </w:r>
      <w:r w:rsidRPr="005324FA">
        <w:rPr>
          <w:rFonts w:ascii="Times New Roman" w:hAnsi="Times New Roman" w:cs="Times New Roman"/>
          <w:sz w:val="24"/>
          <w:szCs w:val="24"/>
        </w:rPr>
        <w:t xml:space="preserve"> стороны обязуются руководствоваться законодательством Российской Федерации, в том числе положениями Федерального </w:t>
      </w:r>
      <w:hyperlink r:id="rId10" w:history="1">
        <w:r w:rsidRPr="005324FA">
          <w:rPr>
            <w:rFonts w:ascii="Times New Roman" w:hAnsi="Times New Roman" w:cs="Times New Roman"/>
            <w:color w:val="0000FF"/>
            <w:sz w:val="24"/>
            <w:szCs w:val="24"/>
          </w:rPr>
          <w:t>закона</w:t>
        </w:r>
      </w:hyperlink>
      <w:r w:rsidRPr="005324FA">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Настоящий контракт</w:t>
      </w:r>
      <w:r w:rsidRPr="005324FA">
        <w:rPr>
          <w:rFonts w:ascii="Times New Roman" w:hAnsi="Times New Roman" w:cs="Times New Roman"/>
          <w:sz w:val="24"/>
          <w:szCs w:val="24"/>
        </w:rPr>
        <w:t xml:space="preserve"> составлен в 2 экземплярах, имеющих равную юридическую силу.</w:t>
      </w:r>
    </w:p>
    <w:p w:rsidR="00972CE4"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Normal"/>
        <w:ind w:firstLine="540"/>
        <w:jc w:val="both"/>
        <w:rPr>
          <w:rFonts w:ascii="Times New Roman" w:hAnsi="Times New Roman" w:cs="Times New Roman"/>
          <w:sz w:val="24"/>
          <w:szCs w:val="24"/>
        </w:rPr>
      </w:pPr>
      <w:r w:rsidRPr="005324FA">
        <w:rPr>
          <w:rFonts w:ascii="Times New Roman" w:hAnsi="Times New Roman" w:cs="Times New Roman"/>
          <w:sz w:val="24"/>
          <w:szCs w:val="24"/>
        </w:rPr>
        <w:t xml:space="preserve">53. </w:t>
      </w:r>
      <w:hyperlink w:anchor="Par258" w:history="1">
        <w:r w:rsidRPr="005324FA">
          <w:rPr>
            <w:rFonts w:ascii="Times New Roman" w:hAnsi="Times New Roman" w:cs="Times New Roman"/>
            <w:color w:val="0000FF"/>
            <w:sz w:val="24"/>
            <w:szCs w:val="24"/>
          </w:rPr>
          <w:t>Приложения</w:t>
        </w:r>
      </w:hyperlink>
      <w:r>
        <w:rPr>
          <w:rFonts w:ascii="Times New Roman" w:hAnsi="Times New Roman" w:cs="Times New Roman"/>
          <w:sz w:val="24"/>
          <w:szCs w:val="24"/>
        </w:rPr>
        <w:t xml:space="preserve"> к настоящему контракту</w:t>
      </w:r>
      <w:r w:rsidRPr="005324FA">
        <w:rPr>
          <w:rFonts w:ascii="Times New Roman" w:hAnsi="Times New Roman" w:cs="Times New Roman"/>
          <w:sz w:val="24"/>
          <w:szCs w:val="24"/>
        </w:rPr>
        <w:t xml:space="preserve"> являются его неотъемлемой частью.</w:t>
      </w:r>
    </w:p>
    <w:p w:rsidR="00972CE4" w:rsidRPr="005324FA" w:rsidRDefault="00972CE4" w:rsidP="00972CE4">
      <w:pPr>
        <w:pStyle w:val="ConsPlusNormal"/>
        <w:ind w:firstLine="540"/>
        <w:jc w:val="both"/>
        <w:rPr>
          <w:rFonts w:ascii="Times New Roman" w:hAnsi="Times New Roman" w:cs="Times New Roman"/>
          <w:sz w:val="24"/>
          <w:szCs w:val="24"/>
        </w:rPr>
      </w:pPr>
    </w:p>
    <w:p w:rsidR="00972CE4" w:rsidRPr="005324FA" w:rsidRDefault="00972CE4" w:rsidP="00972CE4">
      <w:pPr>
        <w:pStyle w:val="ConsPlusCell"/>
        <w:rPr>
          <w:rFonts w:ascii="Times New Roman" w:hAnsi="Times New Roman" w:cs="Times New Roman"/>
          <w:sz w:val="24"/>
          <w:szCs w:val="24"/>
        </w:rPr>
      </w:pPr>
      <w:r w:rsidRPr="005324FA">
        <w:rPr>
          <w:rFonts w:ascii="Times New Roman" w:hAnsi="Times New Roman" w:cs="Times New Roman"/>
          <w:sz w:val="24"/>
          <w:szCs w:val="24"/>
        </w:rPr>
        <w:t xml:space="preserve">Организация </w:t>
      </w:r>
      <w:r w:rsidR="00681623">
        <w:rPr>
          <w:rFonts w:ascii="Times New Roman" w:hAnsi="Times New Roman" w:cs="Times New Roman"/>
          <w:sz w:val="24"/>
          <w:szCs w:val="24"/>
        </w:rPr>
        <w:t xml:space="preserve"> </w:t>
      </w:r>
      <w:proofErr w:type="spellStart"/>
      <w:r w:rsidRPr="005324FA">
        <w:rPr>
          <w:rFonts w:ascii="Times New Roman" w:hAnsi="Times New Roman" w:cs="Times New Roman"/>
          <w:sz w:val="24"/>
          <w:szCs w:val="24"/>
        </w:rPr>
        <w:t>водопроводно</w:t>
      </w:r>
      <w:proofErr w:type="spellEnd"/>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006816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Абонент</w:t>
      </w:r>
      <w:r>
        <w:rPr>
          <w:rFonts w:ascii="Times New Roman" w:hAnsi="Times New Roman" w:cs="Times New Roman"/>
          <w:sz w:val="24"/>
          <w:szCs w:val="24"/>
        </w:rPr>
        <w:t>:</w:t>
      </w:r>
    </w:p>
    <w:p w:rsidR="00972CE4" w:rsidRPr="005324FA" w:rsidRDefault="00972CE4" w:rsidP="00972CE4">
      <w:pPr>
        <w:pStyle w:val="ConsPlusCell"/>
        <w:rPr>
          <w:rFonts w:ascii="Times New Roman" w:hAnsi="Times New Roman" w:cs="Times New Roman"/>
          <w:sz w:val="24"/>
          <w:szCs w:val="24"/>
        </w:rPr>
      </w:pPr>
      <w:r w:rsidRPr="005324FA">
        <w:rPr>
          <w:rFonts w:ascii="Times New Roman" w:hAnsi="Times New Roman" w:cs="Times New Roman"/>
          <w:sz w:val="24"/>
          <w:szCs w:val="24"/>
        </w:rPr>
        <w:t>канализационного хозяйства</w:t>
      </w:r>
      <w:r>
        <w:rPr>
          <w:rFonts w:ascii="Times New Roman" w:hAnsi="Times New Roman" w:cs="Times New Roman"/>
          <w:sz w:val="24"/>
          <w:szCs w:val="24"/>
        </w:rPr>
        <w:t>:                                       ГБУЗ «Моздокская районная</w:t>
      </w:r>
      <w:r w:rsidR="00922AF9">
        <w:rPr>
          <w:rFonts w:ascii="Times New Roman" w:hAnsi="Times New Roman" w:cs="Times New Roman"/>
          <w:sz w:val="24"/>
          <w:szCs w:val="24"/>
        </w:rPr>
        <w:t xml:space="preserve"> </w:t>
      </w:r>
      <w:r>
        <w:rPr>
          <w:rFonts w:ascii="Times New Roman" w:hAnsi="Times New Roman" w:cs="Times New Roman"/>
          <w:sz w:val="24"/>
          <w:szCs w:val="24"/>
        </w:rPr>
        <w:t xml:space="preserve"> поликлиника » </w:t>
      </w:r>
    </w:p>
    <w:p w:rsidR="00972CE4" w:rsidRDefault="00972CE4" w:rsidP="00972CE4">
      <w:pPr>
        <w:pStyle w:val="ConsPlusCell"/>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директора  МУП «Оазис»</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AF9">
        <w:rPr>
          <w:rFonts w:ascii="Times New Roman" w:hAnsi="Times New Roman" w:cs="Times New Roman"/>
          <w:sz w:val="24"/>
          <w:szCs w:val="24"/>
        </w:rPr>
        <w:t xml:space="preserve"> </w:t>
      </w:r>
      <w:r>
        <w:rPr>
          <w:rFonts w:ascii="Times New Roman" w:hAnsi="Times New Roman" w:cs="Times New Roman"/>
          <w:sz w:val="24"/>
          <w:szCs w:val="24"/>
        </w:rPr>
        <w:t xml:space="preserve"> Гл.</w:t>
      </w:r>
      <w:r w:rsidR="00922AF9">
        <w:rPr>
          <w:rFonts w:ascii="Times New Roman" w:hAnsi="Times New Roman" w:cs="Times New Roman"/>
          <w:sz w:val="24"/>
          <w:szCs w:val="24"/>
        </w:rPr>
        <w:t xml:space="preserve"> </w:t>
      </w:r>
      <w:r>
        <w:rPr>
          <w:rFonts w:ascii="Times New Roman" w:hAnsi="Times New Roman" w:cs="Times New Roman"/>
          <w:sz w:val="24"/>
          <w:szCs w:val="24"/>
        </w:rPr>
        <w:t xml:space="preserve">врач </w:t>
      </w:r>
    </w:p>
    <w:p w:rsidR="00972CE4" w:rsidRPr="005324FA" w:rsidRDefault="00972CE4" w:rsidP="00972CE4">
      <w:pPr>
        <w:pStyle w:val="ConsPlusCell"/>
        <w:rPr>
          <w:rFonts w:ascii="Times New Roman" w:hAnsi="Times New Roman" w:cs="Times New Roman"/>
          <w:sz w:val="24"/>
          <w:szCs w:val="24"/>
        </w:rPr>
      </w:pPr>
      <w:r>
        <w:rPr>
          <w:rFonts w:ascii="Times New Roman" w:hAnsi="Times New Roman" w:cs="Times New Roman"/>
          <w:sz w:val="24"/>
          <w:szCs w:val="24"/>
        </w:rPr>
        <w:t>Жукова  В. И.</w:t>
      </w:r>
      <w:r w:rsidRPr="005324FA">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С.С.  </w:t>
      </w:r>
      <w:r w:rsidRPr="005324FA">
        <w:rPr>
          <w:rFonts w:ascii="Times New Roman" w:hAnsi="Times New Roman" w:cs="Times New Roman"/>
          <w:sz w:val="24"/>
          <w:szCs w:val="24"/>
        </w:rPr>
        <w:t>___________</w:t>
      </w:r>
    </w:p>
    <w:p w:rsidR="00972CE4" w:rsidRPr="005324FA" w:rsidRDefault="00972CE4" w:rsidP="00972CE4">
      <w:pPr>
        <w:pStyle w:val="ConsPlusCell"/>
        <w:rPr>
          <w:rFonts w:ascii="Times New Roman" w:hAnsi="Times New Roman" w:cs="Times New Roman"/>
          <w:sz w:val="24"/>
          <w:szCs w:val="24"/>
        </w:rPr>
      </w:pPr>
    </w:p>
    <w:p w:rsidR="00972CE4" w:rsidRPr="005324FA" w:rsidRDefault="00972CE4" w:rsidP="00972CE4">
      <w:pPr>
        <w:pStyle w:val="ConsPlusCell"/>
        <w:rPr>
          <w:rFonts w:ascii="Times New Roman" w:hAnsi="Times New Roman" w:cs="Times New Roman"/>
          <w:sz w:val="24"/>
          <w:szCs w:val="24"/>
        </w:rPr>
      </w:pPr>
      <w:r w:rsidRPr="005324FA">
        <w:rPr>
          <w:rFonts w:ascii="Times New Roman" w:hAnsi="Times New Roman" w:cs="Times New Roman"/>
          <w:sz w:val="24"/>
          <w:szCs w:val="24"/>
        </w:rPr>
        <w:t>"</w:t>
      </w:r>
      <w:r>
        <w:rPr>
          <w:rFonts w:ascii="Times New Roman" w:hAnsi="Times New Roman" w:cs="Times New Roman"/>
          <w:sz w:val="24"/>
          <w:szCs w:val="24"/>
        </w:rPr>
        <w:t xml:space="preserve">01" Января  </w:t>
      </w:r>
      <w:r w:rsidRPr="005324FA">
        <w:rPr>
          <w:rFonts w:ascii="Times New Roman" w:hAnsi="Times New Roman" w:cs="Times New Roman"/>
          <w:sz w:val="24"/>
          <w:szCs w:val="24"/>
        </w:rPr>
        <w:t xml:space="preserve"> 20</w:t>
      </w:r>
      <w:r>
        <w:rPr>
          <w:rFonts w:ascii="Times New Roman" w:hAnsi="Times New Roman" w:cs="Times New Roman"/>
          <w:sz w:val="24"/>
          <w:szCs w:val="24"/>
        </w:rPr>
        <w:t>15</w:t>
      </w:r>
      <w:r w:rsidRPr="005324FA">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324FA">
        <w:rPr>
          <w:rFonts w:ascii="Times New Roman" w:hAnsi="Times New Roman" w:cs="Times New Roman"/>
          <w:sz w:val="24"/>
          <w:szCs w:val="24"/>
        </w:rPr>
        <w:t>"</w:t>
      </w:r>
      <w:r>
        <w:rPr>
          <w:rFonts w:ascii="Times New Roman" w:hAnsi="Times New Roman" w:cs="Times New Roman"/>
          <w:sz w:val="24"/>
          <w:szCs w:val="24"/>
        </w:rPr>
        <w:t>01</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Pr="005324FA">
        <w:rPr>
          <w:rFonts w:ascii="Times New Roman" w:hAnsi="Times New Roman" w:cs="Times New Roman"/>
          <w:sz w:val="24"/>
          <w:szCs w:val="24"/>
        </w:rPr>
        <w:t>2</w:t>
      </w:r>
      <w:r>
        <w:rPr>
          <w:rFonts w:ascii="Times New Roman" w:hAnsi="Times New Roman" w:cs="Times New Roman"/>
          <w:sz w:val="24"/>
          <w:szCs w:val="24"/>
        </w:rPr>
        <w:t>015</w:t>
      </w:r>
      <w:r w:rsidRPr="005324FA">
        <w:rPr>
          <w:rFonts w:ascii="Times New Roman" w:hAnsi="Times New Roman" w:cs="Times New Roman"/>
          <w:sz w:val="24"/>
          <w:szCs w:val="24"/>
        </w:rPr>
        <w:t>г</w:t>
      </w:r>
      <w:r>
        <w:rPr>
          <w:rFonts w:ascii="Times New Roman" w:hAnsi="Times New Roman" w:cs="Times New Roman"/>
          <w:sz w:val="24"/>
          <w:szCs w:val="24"/>
        </w:rPr>
        <w:t>.</w:t>
      </w:r>
    </w:p>
    <w:p w:rsidR="00972CE4" w:rsidRPr="005324FA" w:rsidRDefault="00972CE4" w:rsidP="00972CE4">
      <w:pPr>
        <w:pStyle w:val="ConsPlusNormal"/>
        <w:jc w:val="right"/>
        <w:outlineLvl w:val="1"/>
        <w:rPr>
          <w:rFonts w:ascii="Times New Roman" w:hAnsi="Times New Roman" w:cs="Times New Roman"/>
          <w:sz w:val="24"/>
          <w:szCs w:val="24"/>
        </w:rPr>
      </w:pPr>
    </w:p>
    <w:p w:rsidR="00972CE4" w:rsidRPr="005324FA" w:rsidRDefault="00972CE4" w:rsidP="00972CE4">
      <w:pPr>
        <w:pStyle w:val="ConsPlusNormal"/>
        <w:jc w:val="right"/>
        <w:outlineLvl w:val="1"/>
        <w:rPr>
          <w:rFonts w:ascii="Times New Roman" w:hAnsi="Times New Roman" w:cs="Times New Roman"/>
          <w:sz w:val="24"/>
          <w:szCs w:val="24"/>
        </w:rPr>
      </w:pPr>
    </w:p>
    <w:tbl>
      <w:tblPr>
        <w:tblW w:w="1042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2"/>
        <w:gridCol w:w="5263"/>
      </w:tblGrid>
      <w:tr w:rsidR="00972CE4" w:rsidTr="00874E46">
        <w:trPr>
          <w:trHeight w:val="449"/>
        </w:trPr>
        <w:tc>
          <w:tcPr>
            <w:tcW w:w="5162" w:type="dxa"/>
          </w:tcPr>
          <w:p w:rsidR="00972CE4" w:rsidRDefault="00972CE4" w:rsidP="00874E46">
            <w:pPr>
              <w:pStyle w:val="ConsPlusNormal"/>
              <w:jc w:val="center"/>
              <w:outlineLvl w:val="1"/>
              <w:rPr>
                <w:rFonts w:ascii="Times New Roman" w:hAnsi="Times New Roman"/>
                <w:sz w:val="24"/>
                <w:szCs w:val="24"/>
                <w:lang w:eastAsia="ru-RU"/>
              </w:rPr>
            </w:pPr>
            <w:r>
              <w:rPr>
                <w:rFonts w:ascii="Times New Roman" w:hAnsi="Times New Roman"/>
                <w:sz w:val="24"/>
                <w:szCs w:val="24"/>
                <w:lang w:eastAsia="ru-RU"/>
              </w:rPr>
              <w:t>Поставщик</w:t>
            </w:r>
          </w:p>
        </w:tc>
        <w:tc>
          <w:tcPr>
            <w:tcW w:w="5263" w:type="dxa"/>
          </w:tcPr>
          <w:p w:rsidR="00972CE4" w:rsidRDefault="00972CE4" w:rsidP="00874E46">
            <w:pPr>
              <w:pStyle w:val="ConsPlusNormal"/>
              <w:jc w:val="center"/>
              <w:outlineLvl w:val="1"/>
              <w:rPr>
                <w:rFonts w:ascii="Times New Roman" w:hAnsi="Times New Roman"/>
                <w:sz w:val="24"/>
                <w:szCs w:val="24"/>
                <w:lang w:eastAsia="ru-RU"/>
              </w:rPr>
            </w:pPr>
            <w:r>
              <w:rPr>
                <w:rFonts w:ascii="Times New Roman" w:hAnsi="Times New Roman"/>
                <w:sz w:val="24"/>
                <w:szCs w:val="24"/>
                <w:lang w:eastAsia="ru-RU"/>
              </w:rPr>
              <w:t>Абонент</w:t>
            </w:r>
          </w:p>
        </w:tc>
      </w:tr>
      <w:tr w:rsidR="00972CE4" w:rsidTr="00874E46">
        <w:trPr>
          <w:trHeight w:val="2350"/>
        </w:trPr>
        <w:tc>
          <w:tcPr>
            <w:tcW w:w="5162" w:type="dxa"/>
          </w:tcPr>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МУП «Оазис»</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Раздольненского сельского поселения</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 xml:space="preserve">363712, РСО - Алания, Моздокский район, </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с. Раздольное, ул. Колхозная 16.</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ИНН1510016120 КПП151001001</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ОГРН 1091510000735</w:t>
            </w:r>
          </w:p>
          <w:p w:rsidR="00972CE4" w:rsidRDefault="00972CE4" w:rsidP="00874E46">
            <w:pPr>
              <w:pStyle w:val="ConsPlusNormal"/>
              <w:outlineLvl w:val="1"/>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/С 40702810326060000199</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 xml:space="preserve">Филиал ОАО  « </w:t>
            </w:r>
            <w:proofErr w:type="spellStart"/>
            <w:r>
              <w:rPr>
                <w:rFonts w:ascii="Times New Roman" w:hAnsi="Times New Roman"/>
                <w:sz w:val="24"/>
                <w:szCs w:val="24"/>
                <w:lang w:eastAsia="ru-RU"/>
              </w:rPr>
              <w:t>Россельхозбанк</w:t>
            </w:r>
            <w:proofErr w:type="spellEnd"/>
            <w:r>
              <w:rPr>
                <w:rFonts w:ascii="Times New Roman" w:hAnsi="Times New Roman"/>
                <w:sz w:val="24"/>
                <w:szCs w:val="24"/>
                <w:lang w:eastAsia="ru-RU"/>
              </w:rPr>
              <w:t xml:space="preserve"> » </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БИК 049033785</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К/С30101810000000000785</w:t>
            </w:r>
          </w:p>
        </w:tc>
        <w:tc>
          <w:tcPr>
            <w:tcW w:w="5263" w:type="dxa"/>
          </w:tcPr>
          <w:p w:rsidR="00922AF9" w:rsidRDefault="00922AF9"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ГБУЗ «Моздокская районная поликлиника»</w:t>
            </w:r>
          </w:p>
          <w:p w:rsidR="00922AF9" w:rsidRDefault="00922AF9"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363750</w:t>
            </w:r>
            <w:r w:rsidR="00972CE4">
              <w:rPr>
                <w:rFonts w:ascii="Times New Roman" w:hAnsi="Times New Roman"/>
                <w:sz w:val="24"/>
                <w:szCs w:val="24"/>
                <w:lang w:eastAsia="ru-RU"/>
              </w:rPr>
              <w:t xml:space="preserve">, РСО – Алания, </w:t>
            </w:r>
            <w:r>
              <w:rPr>
                <w:rFonts w:ascii="Times New Roman" w:hAnsi="Times New Roman"/>
                <w:sz w:val="24"/>
                <w:szCs w:val="24"/>
                <w:lang w:eastAsia="ru-RU"/>
              </w:rPr>
              <w:t xml:space="preserve">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Моздок</w:t>
            </w:r>
            <w:r w:rsidR="00972CE4">
              <w:rPr>
                <w:rFonts w:ascii="Times New Roman" w:hAnsi="Times New Roman"/>
                <w:sz w:val="24"/>
                <w:szCs w:val="24"/>
                <w:lang w:eastAsia="ru-RU"/>
              </w:rPr>
              <w:t>,</w:t>
            </w:r>
            <w:r>
              <w:rPr>
                <w:rFonts w:ascii="Times New Roman" w:hAnsi="Times New Roman"/>
                <w:sz w:val="24"/>
                <w:szCs w:val="24"/>
                <w:lang w:eastAsia="ru-RU"/>
              </w:rPr>
              <w:t xml:space="preserve"> </w:t>
            </w:r>
          </w:p>
          <w:p w:rsidR="00972CE4" w:rsidRDefault="00922AF9"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ул. Кирова,  № 68</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 xml:space="preserve"> </w:t>
            </w:r>
            <w:r w:rsidR="00922AF9">
              <w:rPr>
                <w:rFonts w:ascii="Times New Roman" w:hAnsi="Times New Roman"/>
                <w:sz w:val="24"/>
                <w:szCs w:val="24"/>
                <w:lang w:eastAsia="ru-RU"/>
              </w:rPr>
              <w:t>ИНН 1510011844</w:t>
            </w:r>
            <w:r>
              <w:rPr>
                <w:rFonts w:ascii="Times New Roman" w:hAnsi="Times New Roman"/>
                <w:sz w:val="24"/>
                <w:szCs w:val="24"/>
                <w:lang w:eastAsia="ru-RU"/>
              </w:rPr>
              <w:t xml:space="preserve"> </w:t>
            </w:r>
          </w:p>
          <w:p w:rsidR="00972CE4" w:rsidRDefault="00922AF9"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 xml:space="preserve"> </w:t>
            </w:r>
            <w:r w:rsidR="00972CE4">
              <w:rPr>
                <w:rFonts w:ascii="Times New Roman" w:hAnsi="Times New Roman"/>
                <w:sz w:val="24"/>
                <w:szCs w:val="24"/>
                <w:lang w:eastAsia="ru-RU"/>
              </w:rPr>
              <w:t>КПП 151001001</w:t>
            </w:r>
          </w:p>
          <w:p w:rsidR="00922AF9" w:rsidRDefault="00972CE4" w:rsidP="00874E46">
            <w:pPr>
              <w:pStyle w:val="ConsPlusNormal"/>
              <w:outlineLvl w:val="1"/>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/С </w:t>
            </w:r>
            <w:r w:rsidR="00922AF9">
              <w:rPr>
                <w:rFonts w:ascii="Times New Roman" w:hAnsi="Times New Roman"/>
                <w:sz w:val="24"/>
                <w:szCs w:val="24"/>
                <w:lang w:eastAsia="ru-RU"/>
              </w:rPr>
              <w:t>40601810590331000001</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Отделение</w:t>
            </w:r>
            <w:r w:rsidR="00922AF9">
              <w:rPr>
                <w:rFonts w:ascii="Times New Roman" w:hAnsi="Times New Roman"/>
                <w:sz w:val="24"/>
                <w:szCs w:val="24"/>
                <w:lang w:eastAsia="ru-RU"/>
              </w:rPr>
              <w:t xml:space="preserve"> -  НБ</w:t>
            </w:r>
            <w:r>
              <w:rPr>
                <w:rFonts w:ascii="Times New Roman" w:hAnsi="Times New Roman"/>
                <w:sz w:val="24"/>
                <w:szCs w:val="24"/>
                <w:lang w:eastAsia="ru-RU"/>
              </w:rPr>
              <w:t xml:space="preserve"> РСО - Алания </w:t>
            </w:r>
          </w:p>
          <w:p w:rsidR="00972CE4"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БИК 049033001</w:t>
            </w:r>
          </w:p>
          <w:p w:rsidR="00922AF9" w:rsidRDefault="00972CE4"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Л/С 20106</w:t>
            </w:r>
            <w:r w:rsidR="00922AF9">
              <w:rPr>
                <w:rFonts w:ascii="Times New Roman" w:hAnsi="Times New Roman"/>
                <w:sz w:val="24"/>
                <w:szCs w:val="24"/>
                <w:lang w:eastAsia="ru-RU"/>
              </w:rPr>
              <w:t xml:space="preserve">Щ75420 </w:t>
            </w:r>
          </w:p>
          <w:p w:rsidR="00972CE4" w:rsidRDefault="00922AF9" w:rsidP="00874E46">
            <w:pPr>
              <w:pStyle w:val="ConsPlusNormal"/>
              <w:outlineLvl w:val="1"/>
              <w:rPr>
                <w:rFonts w:ascii="Times New Roman" w:hAnsi="Times New Roman"/>
                <w:sz w:val="24"/>
                <w:szCs w:val="24"/>
                <w:lang w:eastAsia="ru-RU"/>
              </w:rPr>
            </w:pPr>
            <w:r>
              <w:rPr>
                <w:rFonts w:ascii="Times New Roman" w:hAnsi="Times New Roman"/>
                <w:sz w:val="24"/>
                <w:szCs w:val="24"/>
                <w:lang w:eastAsia="ru-RU"/>
              </w:rPr>
              <w:t xml:space="preserve"> Отдел № 6 УФК по РСО - Алания</w:t>
            </w:r>
          </w:p>
        </w:tc>
      </w:tr>
    </w:tbl>
    <w:p w:rsidR="00972CE4" w:rsidRDefault="00972CE4" w:rsidP="00972CE4">
      <w:pPr>
        <w:pStyle w:val="ConsPlusNormal"/>
        <w:outlineLvl w:val="1"/>
        <w:rPr>
          <w:rFonts w:ascii="Times New Roman" w:hAnsi="Times New Roman" w:cs="Times New Roman"/>
          <w:sz w:val="24"/>
          <w:szCs w:val="24"/>
        </w:rPr>
      </w:pPr>
    </w:p>
    <w:p w:rsidR="00972CE4" w:rsidRDefault="00972CE4" w:rsidP="00972CE4">
      <w:pPr>
        <w:pStyle w:val="ConsPlusNormal"/>
        <w:outlineLvl w:val="1"/>
        <w:rPr>
          <w:rFonts w:ascii="Times New Roman" w:hAnsi="Times New Roman" w:cs="Times New Roman"/>
          <w:sz w:val="24"/>
          <w:szCs w:val="24"/>
        </w:rPr>
      </w:pPr>
    </w:p>
    <w:p w:rsidR="00972CE4" w:rsidRPr="005324FA" w:rsidRDefault="00972CE4" w:rsidP="00972CE4">
      <w:pPr>
        <w:pStyle w:val="ConsPlusNormal"/>
        <w:outlineLvl w:val="1"/>
        <w:rPr>
          <w:rFonts w:ascii="Times New Roman" w:hAnsi="Times New Roman" w:cs="Times New Roman"/>
          <w:sz w:val="24"/>
          <w:szCs w:val="24"/>
        </w:rPr>
      </w:pPr>
    </w:p>
    <w:p w:rsidR="00972CE4" w:rsidRPr="005324FA" w:rsidRDefault="00972CE4" w:rsidP="00972CE4">
      <w:pPr>
        <w:pStyle w:val="ConsPlusNormal"/>
        <w:outlineLvl w:val="1"/>
        <w:rPr>
          <w:rFonts w:ascii="Times New Roman" w:hAnsi="Times New Roman" w:cs="Times New Roman"/>
          <w:sz w:val="24"/>
          <w:szCs w:val="24"/>
        </w:rPr>
      </w:pPr>
    </w:p>
    <w:p w:rsidR="00972CE4" w:rsidRPr="005324FA" w:rsidRDefault="00972CE4" w:rsidP="00972CE4">
      <w:pPr>
        <w:pStyle w:val="ConsPlusNormal"/>
        <w:jc w:val="right"/>
        <w:outlineLvl w:val="1"/>
        <w:rPr>
          <w:rFonts w:ascii="Times New Roman" w:hAnsi="Times New Roman" w:cs="Times New Roman"/>
          <w:sz w:val="24"/>
          <w:szCs w:val="24"/>
        </w:rPr>
      </w:pPr>
      <w:r w:rsidRPr="005324F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 1</w:t>
      </w:r>
      <w:r w:rsidRPr="005324FA">
        <w:rPr>
          <w:rFonts w:ascii="Times New Roman" w:hAnsi="Times New Roman" w:cs="Times New Roman"/>
          <w:sz w:val="24"/>
          <w:szCs w:val="24"/>
          <w:lang w:eastAsia="ru-RU"/>
        </w:rPr>
        <w:t xml:space="preserve">    </w:t>
      </w:r>
    </w:p>
    <w:p w:rsidR="00972CE4" w:rsidRPr="005324FA" w:rsidRDefault="00972CE4" w:rsidP="00972CE4">
      <w:pPr>
        <w:spacing w:after="0" w:line="240" w:lineRule="auto"/>
        <w:jc w:val="right"/>
        <w:rPr>
          <w:rFonts w:ascii="Times New Roman" w:hAnsi="Times New Roman"/>
          <w:sz w:val="24"/>
          <w:szCs w:val="24"/>
          <w:lang w:eastAsia="ru-RU"/>
        </w:rPr>
      </w:pPr>
      <w:r w:rsidRPr="005324FA">
        <w:rPr>
          <w:rFonts w:ascii="Times New Roman" w:hAnsi="Times New Roman"/>
          <w:sz w:val="24"/>
          <w:szCs w:val="24"/>
          <w:lang w:eastAsia="ru-RU"/>
        </w:rPr>
        <w:t xml:space="preserve">                                                                                                               </w:t>
      </w:r>
      <w:r>
        <w:rPr>
          <w:rFonts w:ascii="Times New Roman" w:hAnsi="Times New Roman"/>
          <w:sz w:val="24"/>
          <w:szCs w:val="24"/>
          <w:lang w:eastAsia="ru-RU"/>
        </w:rPr>
        <w:t xml:space="preserve">  к  контракту</w:t>
      </w:r>
    </w:p>
    <w:p w:rsidR="00972CE4" w:rsidRPr="005324FA" w:rsidRDefault="00972CE4" w:rsidP="00972CE4">
      <w:pPr>
        <w:spacing w:after="0" w:line="240" w:lineRule="auto"/>
        <w:jc w:val="right"/>
        <w:rPr>
          <w:rFonts w:ascii="Times New Roman" w:hAnsi="Times New Roman"/>
          <w:sz w:val="24"/>
          <w:szCs w:val="24"/>
          <w:lang w:eastAsia="ru-RU"/>
        </w:rPr>
      </w:pPr>
      <w:r w:rsidRPr="005324FA">
        <w:rPr>
          <w:rFonts w:ascii="Times New Roman" w:hAnsi="Times New Roman"/>
          <w:sz w:val="24"/>
          <w:szCs w:val="24"/>
          <w:lang w:eastAsia="ru-RU"/>
        </w:rPr>
        <w:t xml:space="preserve">                                                                                                                 холодного водоснабжения</w:t>
      </w:r>
      <w:r w:rsidR="00922AF9">
        <w:rPr>
          <w:rFonts w:ascii="Times New Roman" w:hAnsi="Times New Roman"/>
          <w:sz w:val="24"/>
          <w:szCs w:val="24"/>
          <w:lang w:eastAsia="ru-RU"/>
        </w:rPr>
        <w:t xml:space="preserve"> № 6</w:t>
      </w:r>
    </w:p>
    <w:p w:rsidR="00972CE4" w:rsidRPr="005324FA" w:rsidRDefault="00972CE4" w:rsidP="00972CE4">
      <w:pPr>
        <w:spacing w:after="0" w:line="240" w:lineRule="auto"/>
        <w:jc w:val="right"/>
        <w:rPr>
          <w:rFonts w:ascii="Times New Roman" w:hAnsi="Times New Roman"/>
          <w:sz w:val="24"/>
          <w:szCs w:val="24"/>
          <w:lang w:eastAsia="ru-RU"/>
        </w:rPr>
      </w:pPr>
      <w:r w:rsidRPr="005324FA">
        <w:rPr>
          <w:rFonts w:ascii="Times New Roman" w:hAnsi="Times New Roman"/>
          <w:sz w:val="24"/>
          <w:szCs w:val="24"/>
          <w:lang w:eastAsia="ru-RU"/>
        </w:rPr>
        <w:t xml:space="preserve">                               </w:t>
      </w:r>
      <w:r>
        <w:rPr>
          <w:rFonts w:ascii="Times New Roman" w:hAnsi="Times New Roman"/>
          <w:sz w:val="24"/>
          <w:szCs w:val="24"/>
          <w:lang w:eastAsia="ru-RU"/>
        </w:rPr>
        <w:t xml:space="preserve">                          от «01»  Января 2015г. № 3</w:t>
      </w:r>
    </w:p>
    <w:p w:rsidR="00972CE4" w:rsidRPr="005324FA" w:rsidRDefault="00972CE4" w:rsidP="00972CE4">
      <w:pPr>
        <w:spacing w:after="0" w:line="240" w:lineRule="auto"/>
        <w:jc w:val="right"/>
        <w:rPr>
          <w:rFonts w:ascii="Times New Roman" w:hAnsi="Times New Roman"/>
          <w:sz w:val="24"/>
          <w:szCs w:val="24"/>
          <w:lang w:eastAsia="ru-RU"/>
        </w:rPr>
      </w:pPr>
    </w:p>
    <w:p w:rsidR="00972CE4" w:rsidRPr="005324FA" w:rsidRDefault="00972CE4" w:rsidP="00972CE4">
      <w:pPr>
        <w:spacing w:after="0" w:line="240" w:lineRule="auto"/>
        <w:jc w:val="center"/>
        <w:rPr>
          <w:rFonts w:ascii="Times New Roman" w:hAnsi="Times New Roman"/>
          <w:sz w:val="24"/>
          <w:szCs w:val="24"/>
        </w:rPr>
      </w:pPr>
      <w:r w:rsidRPr="005324FA">
        <w:rPr>
          <w:rFonts w:ascii="Times New Roman" w:hAnsi="Times New Roman"/>
          <w:sz w:val="24"/>
          <w:szCs w:val="24"/>
        </w:rPr>
        <w:t xml:space="preserve">Акт разграничения </w:t>
      </w:r>
    </w:p>
    <w:p w:rsidR="00972CE4" w:rsidRPr="005324FA" w:rsidRDefault="00972CE4" w:rsidP="00972CE4">
      <w:pPr>
        <w:spacing w:after="0" w:line="240" w:lineRule="auto"/>
        <w:jc w:val="center"/>
        <w:rPr>
          <w:rFonts w:ascii="Times New Roman" w:hAnsi="Times New Roman"/>
          <w:sz w:val="24"/>
          <w:szCs w:val="24"/>
        </w:rPr>
      </w:pPr>
      <w:r w:rsidRPr="005324FA">
        <w:rPr>
          <w:rFonts w:ascii="Times New Roman" w:hAnsi="Times New Roman"/>
          <w:sz w:val="24"/>
          <w:szCs w:val="24"/>
        </w:rPr>
        <w:t xml:space="preserve">балансовой принадлежности </w:t>
      </w:r>
    </w:p>
    <w:p w:rsidR="00972CE4" w:rsidRPr="005324FA" w:rsidRDefault="00972CE4" w:rsidP="00972CE4">
      <w:pPr>
        <w:spacing w:after="0" w:line="240" w:lineRule="auto"/>
        <w:jc w:val="center"/>
        <w:rPr>
          <w:rFonts w:ascii="Times New Roman" w:hAnsi="Times New Roman"/>
          <w:sz w:val="24"/>
          <w:szCs w:val="24"/>
        </w:rPr>
      </w:pPr>
    </w:p>
    <w:p w:rsidR="00972CE4" w:rsidRPr="005324FA" w:rsidRDefault="00972CE4" w:rsidP="00972CE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5324FA">
        <w:rPr>
          <w:rFonts w:ascii="Times New Roman" w:hAnsi="Times New Roman"/>
          <w:sz w:val="24"/>
          <w:szCs w:val="24"/>
        </w:rPr>
        <w:t xml:space="preserve">Мы, нижеподписавшиеся, </w:t>
      </w:r>
      <w:r>
        <w:rPr>
          <w:rFonts w:ascii="Times New Roman" w:hAnsi="Times New Roman"/>
          <w:sz w:val="24"/>
          <w:szCs w:val="24"/>
          <w:lang w:eastAsia="ru-RU"/>
        </w:rPr>
        <w:t>МУП «Оазис»</w:t>
      </w:r>
      <w:r w:rsidRPr="005324FA">
        <w:rPr>
          <w:rFonts w:ascii="Times New Roman" w:hAnsi="Times New Roman"/>
          <w:sz w:val="24"/>
          <w:szCs w:val="24"/>
          <w:lang w:eastAsia="ru-RU"/>
        </w:rPr>
        <w:t>, именуемое в дальнейшем «Организация водопроводно-канализационного хозяйства»,</w:t>
      </w:r>
      <w:r>
        <w:rPr>
          <w:rFonts w:ascii="Times New Roman" w:hAnsi="Times New Roman"/>
          <w:sz w:val="24"/>
          <w:szCs w:val="24"/>
          <w:lang w:eastAsia="ru-RU"/>
        </w:rPr>
        <w:t xml:space="preserve"> в лице  </w:t>
      </w:r>
      <w:proofErr w:type="spellStart"/>
      <w:r>
        <w:rPr>
          <w:rFonts w:ascii="Times New Roman" w:hAnsi="Times New Roman"/>
          <w:sz w:val="24"/>
          <w:szCs w:val="24"/>
          <w:lang w:eastAsia="ru-RU"/>
        </w:rPr>
        <w:t>Врио</w:t>
      </w:r>
      <w:proofErr w:type="spellEnd"/>
      <w:r>
        <w:rPr>
          <w:rFonts w:ascii="Times New Roman" w:hAnsi="Times New Roman"/>
          <w:sz w:val="24"/>
          <w:szCs w:val="24"/>
          <w:lang w:eastAsia="ru-RU"/>
        </w:rPr>
        <w:t xml:space="preserve">. директора Жуковой В.И. </w:t>
      </w:r>
      <w:r w:rsidRPr="005324FA">
        <w:rPr>
          <w:rFonts w:ascii="Times New Roman" w:hAnsi="Times New Roman"/>
          <w:sz w:val="24"/>
          <w:szCs w:val="24"/>
          <w:lang w:eastAsia="ru-RU"/>
        </w:rPr>
        <w:t>действующего  на основании  Устава,  с одной стор</w:t>
      </w:r>
      <w:r>
        <w:rPr>
          <w:rFonts w:ascii="Times New Roman" w:hAnsi="Times New Roman"/>
          <w:sz w:val="24"/>
          <w:szCs w:val="24"/>
          <w:lang w:eastAsia="ru-RU"/>
        </w:rPr>
        <w:t>оны,  и</w:t>
      </w:r>
      <w:r w:rsidR="000E5FD1" w:rsidRPr="000E5FD1">
        <w:rPr>
          <w:rFonts w:ascii="Times New Roman" w:hAnsi="Times New Roman"/>
          <w:sz w:val="24"/>
          <w:szCs w:val="24"/>
        </w:rPr>
        <w:t xml:space="preserve"> </w:t>
      </w:r>
      <w:r w:rsidR="000E5FD1">
        <w:rPr>
          <w:rFonts w:ascii="Times New Roman" w:hAnsi="Times New Roman"/>
          <w:sz w:val="24"/>
          <w:szCs w:val="24"/>
        </w:rPr>
        <w:t xml:space="preserve">ГБУЗ «Моздокская районная поликлиника» </w:t>
      </w:r>
      <w:r w:rsidR="000E5FD1" w:rsidRPr="005324FA">
        <w:rPr>
          <w:rFonts w:ascii="Times New Roman" w:hAnsi="Times New Roman"/>
          <w:sz w:val="24"/>
          <w:szCs w:val="24"/>
        </w:rPr>
        <w:t xml:space="preserve"> именуемое в дальнейшем абонентом, в лице</w:t>
      </w:r>
      <w:r w:rsidR="000E5FD1">
        <w:rPr>
          <w:rFonts w:ascii="Times New Roman" w:hAnsi="Times New Roman"/>
          <w:sz w:val="24"/>
          <w:szCs w:val="24"/>
        </w:rPr>
        <w:t xml:space="preserve"> Главного врача </w:t>
      </w:r>
      <w:proofErr w:type="spellStart"/>
      <w:r w:rsidR="000E5FD1">
        <w:rPr>
          <w:rFonts w:ascii="Times New Roman" w:hAnsi="Times New Roman"/>
          <w:sz w:val="24"/>
          <w:szCs w:val="24"/>
        </w:rPr>
        <w:t>Горбатовской</w:t>
      </w:r>
      <w:proofErr w:type="spellEnd"/>
      <w:r w:rsidR="000E5FD1">
        <w:rPr>
          <w:rFonts w:ascii="Times New Roman" w:hAnsi="Times New Roman"/>
          <w:sz w:val="24"/>
          <w:szCs w:val="24"/>
        </w:rPr>
        <w:t xml:space="preserve"> Светланы </w:t>
      </w:r>
      <w:proofErr w:type="spellStart"/>
      <w:r w:rsidR="000E5FD1">
        <w:rPr>
          <w:rFonts w:ascii="Times New Roman" w:hAnsi="Times New Roman"/>
          <w:sz w:val="24"/>
          <w:szCs w:val="24"/>
        </w:rPr>
        <w:t>Созыр</w:t>
      </w:r>
      <w:r w:rsidR="00681623">
        <w:rPr>
          <w:rFonts w:ascii="Times New Roman" w:hAnsi="Times New Roman"/>
          <w:sz w:val="24"/>
          <w:szCs w:val="24"/>
        </w:rPr>
        <w:t>и</w:t>
      </w:r>
      <w:r w:rsidR="000E5FD1">
        <w:rPr>
          <w:rFonts w:ascii="Times New Roman" w:hAnsi="Times New Roman"/>
          <w:sz w:val="24"/>
          <w:szCs w:val="24"/>
        </w:rPr>
        <w:t>коевны</w:t>
      </w:r>
      <w:proofErr w:type="spellEnd"/>
      <w:r w:rsidR="000E5FD1">
        <w:rPr>
          <w:rFonts w:ascii="Times New Roman" w:hAnsi="Times New Roman"/>
          <w:sz w:val="24"/>
          <w:szCs w:val="24"/>
        </w:rPr>
        <w:t xml:space="preserve">, </w:t>
      </w:r>
      <w:r w:rsidRPr="005324FA">
        <w:rPr>
          <w:rFonts w:ascii="Times New Roman" w:hAnsi="Times New Roman"/>
          <w:sz w:val="24"/>
          <w:szCs w:val="24"/>
          <w:lang w:eastAsia="ru-RU"/>
        </w:rPr>
        <w:t xml:space="preserve">именуемое </w:t>
      </w:r>
      <w:r>
        <w:rPr>
          <w:rFonts w:ascii="Times New Roman" w:hAnsi="Times New Roman"/>
          <w:sz w:val="24"/>
          <w:szCs w:val="24"/>
          <w:lang w:eastAsia="ru-RU"/>
        </w:rPr>
        <w:t xml:space="preserve">в дальнейшем «Абонент», в </w:t>
      </w:r>
      <w:r w:rsidRPr="005324FA">
        <w:rPr>
          <w:rFonts w:ascii="Times New Roman" w:hAnsi="Times New Roman"/>
          <w:sz w:val="24"/>
          <w:szCs w:val="24"/>
          <w:lang w:eastAsia="ru-RU"/>
        </w:rPr>
        <w:t xml:space="preserve">действующего  на основании Устава, с другой  стороны, </w:t>
      </w:r>
      <w:r w:rsidRPr="005324FA">
        <w:rPr>
          <w:rFonts w:ascii="Times New Roman" w:hAnsi="Times New Roman"/>
          <w:sz w:val="24"/>
          <w:szCs w:val="24"/>
        </w:rPr>
        <w:t>именуемые  в дальнейшем  «Стороны», составили настоящий акт о</w:t>
      </w:r>
      <w:proofErr w:type="gramEnd"/>
      <w:r w:rsidRPr="005324FA">
        <w:rPr>
          <w:rFonts w:ascii="Times New Roman" w:hAnsi="Times New Roman"/>
          <w:sz w:val="24"/>
          <w:szCs w:val="24"/>
        </w:rPr>
        <w:t xml:space="preserve"> том, что:</w:t>
      </w:r>
      <w:r w:rsidRPr="005324FA">
        <w:rPr>
          <w:rFonts w:ascii="Times New Roman" w:hAnsi="Times New Roman"/>
          <w:color w:val="000000"/>
          <w:sz w:val="24"/>
          <w:szCs w:val="24"/>
        </w:rPr>
        <w:t xml:space="preserve"> Граница балансовой принадлежности сторон находится:</w:t>
      </w:r>
    </w:p>
    <w:p w:rsidR="00972CE4" w:rsidRPr="005324FA" w:rsidRDefault="00972CE4" w:rsidP="00972CE4">
      <w:pPr>
        <w:spacing w:after="0" w:line="240" w:lineRule="auto"/>
        <w:ind w:firstLine="709"/>
        <w:jc w:val="both"/>
        <w:rPr>
          <w:rFonts w:ascii="Times New Roman" w:hAnsi="Times New Roman"/>
          <w:sz w:val="24"/>
          <w:szCs w:val="24"/>
        </w:rPr>
      </w:pPr>
      <w:r w:rsidRPr="005324FA">
        <w:rPr>
          <w:rFonts w:ascii="Times New Roman" w:hAnsi="Times New Roman"/>
          <w:sz w:val="24"/>
          <w:szCs w:val="24"/>
        </w:rPr>
        <w:t>Организация водопроводно-канализационного хозяйства:</w:t>
      </w:r>
    </w:p>
    <w:p w:rsidR="00972CE4" w:rsidRPr="005324FA" w:rsidRDefault="00972CE4" w:rsidP="00972CE4">
      <w:pPr>
        <w:tabs>
          <w:tab w:val="left" w:pos="708"/>
          <w:tab w:val="left" w:pos="1416"/>
          <w:tab w:val="left" w:pos="2124"/>
          <w:tab w:val="left" w:pos="2832"/>
          <w:tab w:val="left" w:pos="3540"/>
          <w:tab w:val="left" w:pos="4248"/>
          <w:tab w:val="left" w:pos="4956"/>
          <w:tab w:val="left" w:pos="6728"/>
        </w:tabs>
        <w:spacing w:after="0" w:line="240" w:lineRule="auto"/>
        <w:jc w:val="both"/>
        <w:rPr>
          <w:rFonts w:ascii="Times New Roman" w:hAnsi="Times New Roman"/>
          <w:sz w:val="24"/>
          <w:szCs w:val="24"/>
        </w:rPr>
      </w:pPr>
      <w:r>
        <w:rPr>
          <w:rFonts w:ascii="Times New Roman" w:hAnsi="Times New Roman"/>
          <w:sz w:val="24"/>
          <w:szCs w:val="24"/>
        </w:rPr>
        <w:t xml:space="preserve">МУП «Оазис» с. Раздольное, ул. </w:t>
      </w:r>
      <w:proofErr w:type="gramStart"/>
      <w:r>
        <w:rPr>
          <w:rFonts w:ascii="Times New Roman" w:hAnsi="Times New Roman"/>
          <w:sz w:val="24"/>
          <w:szCs w:val="24"/>
        </w:rPr>
        <w:t>Колхозная</w:t>
      </w:r>
      <w:proofErr w:type="gramEnd"/>
      <w:r>
        <w:rPr>
          <w:rFonts w:ascii="Times New Roman" w:hAnsi="Times New Roman"/>
          <w:sz w:val="24"/>
          <w:szCs w:val="24"/>
        </w:rPr>
        <w:t>, 16.</w:t>
      </w:r>
      <w:r w:rsidRPr="005324FA">
        <w:rPr>
          <w:rFonts w:ascii="Times New Roman" w:hAnsi="Times New Roman"/>
          <w:sz w:val="24"/>
          <w:szCs w:val="24"/>
        </w:rPr>
        <w:tab/>
        <w:t xml:space="preserve">      </w:t>
      </w:r>
      <w:r>
        <w:rPr>
          <w:rFonts w:ascii="Times New Roman" w:hAnsi="Times New Roman"/>
          <w:sz w:val="24"/>
          <w:szCs w:val="24"/>
        </w:rPr>
        <w:tab/>
      </w:r>
    </w:p>
    <w:p w:rsidR="00972CE4" w:rsidRPr="005324FA" w:rsidRDefault="00972CE4" w:rsidP="00972CE4">
      <w:pPr>
        <w:spacing w:after="0" w:line="240" w:lineRule="auto"/>
        <w:ind w:firstLine="709"/>
        <w:jc w:val="both"/>
        <w:rPr>
          <w:rFonts w:ascii="Times New Roman" w:hAnsi="Times New Roman"/>
          <w:sz w:val="24"/>
          <w:szCs w:val="24"/>
        </w:rPr>
      </w:pPr>
      <w:r w:rsidRPr="005324FA">
        <w:rPr>
          <w:rFonts w:ascii="Times New Roman" w:hAnsi="Times New Roman"/>
          <w:sz w:val="24"/>
          <w:szCs w:val="24"/>
        </w:rPr>
        <w:t>Абонент:</w:t>
      </w:r>
    </w:p>
    <w:p w:rsidR="00972CE4" w:rsidRPr="005324FA" w:rsidRDefault="000E5FD1" w:rsidP="00972CE4">
      <w:pPr>
        <w:spacing w:after="0" w:line="240" w:lineRule="auto"/>
        <w:jc w:val="both"/>
        <w:rPr>
          <w:rFonts w:ascii="Times New Roman" w:hAnsi="Times New Roman"/>
          <w:sz w:val="24"/>
          <w:szCs w:val="24"/>
        </w:rPr>
      </w:pPr>
      <w:r>
        <w:rPr>
          <w:rFonts w:ascii="Times New Roman" w:hAnsi="Times New Roman"/>
          <w:sz w:val="24"/>
          <w:szCs w:val="24"/>
        </w:rPr>
        <w:t xml:space="preserve">ФАП </w:t>
      </w:r>
      <w:r w:rsidR="00972CE4">
        <w:rPr>
          <w:rFonts w:ascii="Times New Roman" w:hAnsi="Times New Roman"/>
          <w:sz w:val="24"/>
          <w:szCs w:val="24"/>
        </w:rPr>
        <w:t xml:space="preserve"> с. Раздольного</w:t>
      </w:r>
      <w:r w:rsidR="00681623">
        <w:rPr>
          <w:rFonts w:ascii="Times New Roman" w:hAnsi="Times New Roman"/>
          <w:sz w:val="24"/>
          <w:szCs w:val="24"/>
        </w:rPr>
        <w:t>, ул. Советская, № 52б</w:t>
      </w:r>
      <w:r w:rsidR="00972CE4" w:rsidRPr="005324FA">
        <w:rPr>
          <w:rFonts w:ascii="Times New Roman" w:hAnsi="Times New Roman"/>
          <w:sz w:val="24"/>
          <w:szCs w:val="24"/>
        </w:rPr>
        <w:t>, граница балансовой принадлежности на эксплуатацию устанавливается на границе сварочного шва магистрального водопровода и водопровода потребителя на всех узлах учета водопотребления</w:t>
      </w:r>
      <w:r w:rsidR="00972CE4">
        <w:rPr>
          <w:rFonts w:ascii="Times New Roman" w:hAnsi="Times New Roman"/>
          <w:sz w:val="24"/>
          <w:szCs w:val="24"/>
        </w:rPr>
        <w:t>.</w:t>
      </w:r>
      <w:r w:rsidR="00972CE4" w:rsidRPr="005324FA">
        <w:rPr>
          <w:rFonts w:ascii="Times New Roman" w:hAnsi="Times New Roman"/>
          <w:sz w:val="24"/>
          <w:szCs w:val="24"/>
        </w:rPr>
        <w:t xml:space="preserve"> </w:t>
      </w:r>
    </w:p>
    <w:p w:rsidR="00972CE4" w:rsidRPr="005324FA" w:rsidRDefault="00972CE4" w:rsidP="00972CE4">
      <w:pPr>
        <w:spacing w:after="0" w:line="240" w:lineRule="auto"/>
        <w:ind w:firstLine="709"/>
        <w:jc w:val="center"/>
        <w:rPr>
          <w:rFonts w:ascii="Times New Roman" w:hAnsi="Times New Roman"/>
          <w:sz w:val="24"/>
          <w:szCs w:val="24"/>
        </w:rPr>
      </w:pPr>
    </w:p>
    <w:tbl>
      <w:tblPr>
        <w:tblW w:w="0" w:type="auto"/>
        <w:tblLook w:val="00A0"/>
      </w:tblPr>
      <w:tblGrid>
        <w:gridCol w:w="4455"/>
        <w:gridCol w:w="5116"/>
      </w:tblGrid>
      <w:tr w:rsidR="00972CE4" w:rsidRPr="005324FA" w:rsidTr="00874E46">
        <w:tc>
          <w:tcPr>
            <w:tcW w:w="4455" w:type="dxa"/>
          </w:tcPr>
          <w:p w:rsidR="00972CE4" w:rsidRPr="005324FA" w:rsidRDefault="00972CE4" w:rsidP="00874E46">
            <w:pPr>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bl>
    <w:p w:rsidR="00972CE4" w:rsidRPr="005324FA" w:rsidRDefault="00972CE4" w:rsidP="00972CE4">
      <w:pPr>
        <w:pStyle w:val="ConsPlusNormal"/>
        <w:jc w:val="right"/>
        <w:rPr>
          <w:rFonts w:ascii="Times New Roman" w:hAnsi="Times New Roman" w:cs="Times New Roman"/>
          <w:sz w:val="24"/>
          <w:szCs w:val="24"/>
        </w:rPr>
      </w:pPr>
    </w:p>
    <w:p w:rsidR="00972CE4" w:rsidRPr="005324FA" w:rsidRDefault="00972CE4" w:rsidP="00972CE4">
      <w:pPr>
        <w:pStyle w:val="ConsPlusNormal"/>
        <w:jc w:val="right"/>
        <w:rPr>
          <w:rFonts w:ascii="Times New Roman" w:hAnsi="Times New Roman" w:cs="Times New Roman"/>
          <w:sz w:val="24"/>
          <w:szCs w:val="24"/>
        </w:rPr>
      </w:pPr>
    </w:p>
    <w:p w:rsidR="00972CE4" w:rsidRPr="005324FA" w:rsidRDefault="00972CE4" w:rsidP="00681623">
      <w:pPr>
        <w:pStyle w:val="ConsPlusNormal"/>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 </w:t>
      </w:r>
      <w:proofErr w:type="spellStart"/>
      <w:r w:rsidRPr="005324FA">
        <w:rPr>
          <w:rFonts w:ascii="Times New Roman" w:hAnsi="Times New Roman" w:cs="Times New Roman"/>
          <w:sz w:val="24"/>
          <w:szCs w:val="24"/>
        </w:rPr>
        <w:t>водопроводно</w:t>
      </w:r>
      <w:proofErr w:type="spellEnd"/>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Абонент</w:t>
      </w:r>
      <w:r>
        <w:rPr>
          <w:rFonts w:ascii="Times New Roman" w:hAnsi="Times New Roman" w:cs="Times New Roman"/>
          <w:sz w:val="24"/>
          <w:szCs w:val="24"/>
        </w:rPr>
        <w:t>:</w:t>
      </w: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канализационного хозяйства</w:t>
      </w:r>
      <w:r>
        <w:rPr>
          <w:rFonts w:ascii="Times New Roman" w:hAnsi="Times New Roman" w:cs="Times New Roman"/>
          <w:sz w:val="24"/>
          <w:szCs w:val="24"/>
        </w:rPr>
        <w:t xml:space="preserve">:                                       ГБУЗ «Моздокская районная  поликлиника » </w:t>
      </w:r>
    </w:p>
    <w:p w:rsidR="00681623" w:rsidRDefault="00681623" w:rsidP="00681623">
      <w:pPr>
        <w:pStyle w:val="ConsPlusCell"/>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директора  МУП «Оазис»</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Гл. врач </w:t>
      </w:r>
    </w:p>
    <w:p w:rsidR="00681623" w:rsidRPr="005324FA" w:rsidRDefault="00681623" w:rsidP="00681623">
      <w:pPr>
        <w:pStyle w:val="ConsPlusCell"/>
        <w:rPr>
          <w:rFonts w:ascii="Times New Roman" w:hAnsi="Times New Roman" w:cs="Times New Roman"/>
          <w:sz w:val="24"/>
          <w:szCs w:val="24"/>
        </w:rPr>
      </w:pPr>
      <w:r>
        <w:rPr>
          <w:rFonts w:ascii="Times New Roman" w:hAnsi="Times New Roman" w:cs="Times New Roman"/>
          <w:sz w:val="24"/>
          <w:szCs w:val="24"/>
        </w:rPr>
        <w:t>Жукова  В. И.</w:t>
      </w:r>
      <w:r w:rsidRPr="005324FA">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С.С.  </w:t>
      </w:r>
      <w:r w:rsidRPr="005324FA">
        <w:rPr>
          <w:rFonts w:ascii="Times New Roman" w:hAnsi="Times New Roman" w:cs="Times New Roman"/>
          <w:sz w:val="24"/>
          <w:szCs w:val="24"/>
        </w:rPr>
        <w:t>___________</w:t>
      </w:r>
    </w:p>
    <w:p w:rsidR="00681623" w:rsidRPr="005324FA" w:rsidRDefault="00681623" w:rsidP="00681623">
      <w:pPr>
        <w:pStyle w:val="ConsPlusCell"/>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w:t>
      </w:r>
      <w:r>
        <w:rPr>
          <w:rFonts w:ascii="Times New Roman" w:hAnsi="Times New Roman" w:cs="Times New Roman"/>
          <w:sz w:val="24"/>
          <w:szCs w:val="24"/>
        </w:rPr>
        <w:t xml:space="preserve">01" Января  </w:t>
      </w:r>
      <w:r w:rsidRPr="005324FA">
        <w:rPr>
          <w:rFonts w:ascii="Times New Roman" w:hAnsi="Times New Roman" w:cs="Times New Roman"/>
          <w:sz w:val="24"/>
          <w:szCs w:val="24"/>
        </w:rPr>
        <w:t xml:space="preserve"> 20</w:t>
      </w:r>
      <w:r>
        <w:rPr>
          <w:rFonts w:ascii="Times New Roman" w:hAnsi="Times New Roman" w:cs="Times New Roman"/>
          <w:sz w:val="24"/>
          <w:szCs w:val="24"/>
        </w:rPr>
        <w:t>15</w:t>
      </w:r>
      <w:r w:rsidRPr="005324FA">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324FA">
        <w:rPr>
          <w:rFonts w:ascii="Times New Roman" w:hAnsi="Times New Roman" w:cs="Times New Roman"/>
          <w:sz w:val="24"/>
          <w:szCs w:val="24"/>
        </w:rPr>
        <w:t>"</w:t>
      </w:r>
      <w:r>
        <w:rPr>
          <w:rFonts w:ascii="Times New Roman" w:hAnsi="Times New Roman" w:cs="Times New Roman"/>
          <w:sz w:val="24"/>
          <w:szCs w:val="24"/>
        </w:rPr>
        <w:t>01</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Pr="005324FA">
        <w:rPr>
          <w:rFonts w:ascii="Times New Roman" w:hAnsi="Times New Roman" w:cs="Times New Roman"/>
          <w:sz w:val="24"/>
          <w:szCs w:val="24"/>
        </w:rPr>
        <w:t>2</w:t>
      </w:r>
      <w:r>
        <w:rPr>
          <w:rFonts w:ascii="Times New Roman" w:hAnsi="Times New Roman" w:cs="Times New Roman"/>
          <w:sz w:val="24"/>
          <w:szCs w:val="24"/>
        </w:rPr>
        <w:t>015</w:t>
      </w:r>
      <w:r w:rsidRPr="005324FA">
        <w:rPr>
          <w:rFonts w:ascii="Times New Roman" w:hAnsi="Times New Roman" w:cs="Times New Roman"/>
          <w:sz w:val="24"/>
          <w:szCs w:val="24"/>
        </w:rPr>
        <w:t>г</w:t>
      </w:r>
      <w:r>
        <w:rPr>
          <w:rFonts w:ascii="Times New Roman" w:hAnsi="Times New Roman" w:cs="Times New Roman"/>
          <w:sz w:val="24"/>
          <w:szCs w:val="24"/>
        </w:rPr>
        <w:t>.</w:t>
      </w:r>
    </w:p>
    <w:p w:rsidR="00972CE4" w:rsidRDefault="00972CE4" w:rsidP="00972CE4">
      <w:pPr>
        <w:pStyle w:val="ConsPlusNormal"/>
        <w:jc w:val="center"/>
        <w:outlineLvl w:val="1"/>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jc w:val="center"/>
        <w:outlineLvl w:val="1"/>
        <w:rPr>
          <w:rFonts w:ascii="Times New Roman" w:hAnsi="Times New Roman" w:cs="Times New Roman"/>
          <w:sz w:val="24"/>
          <w:szCs w:val="24"/>
        </w:rPr>
      </w:pPr>
    </w:p>
    <w:p w:rsidR="00972CE4" w:rsidRDefault="00972CE4"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Pr="005324FA" w:rsidRDefault="00972CE4" w:rsidP="00972CE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24FA">
        <w:rPr>
          <w:rFonts w:ascii="Times New Roman" w:hAnsi="Times New Roman" w:cs="Times New Roman"/>
          <w:sz w:val="24"/>
          <w:szCs w:val="24"/>
        </w:rPr>
        <w:t xml:space="preserve"> </w:t>
      </w:r>
      <w:r>
        <w:rPr>
          <w:rFonts w:ascii="Times New Roman" w:hAnsi="Times New Roman" w:cs="Times New Roman"/>
          <w:sz w:val="24"/>
          <w:szCs w:val="24"/>
        </w:rPr>
        <w:t>Приложение №</w:t>
      </w:r>
      <w:r w:rsidRPr="005324FA">
        <w:rPr>
          <w:rFonts w:ascii="Times New Roman" w:hAnsi="Times New Roman" w:cs="Times New Roman"/>
          <w:sz w:val="24"/>
          <w:szCs w:val="24"/>
        </w:rPr>
        <w:t xml:space="preserve"> 2</w:t>
      </w:r>
      <w:r w:rsidRPr="005324FA">
        <w:rPr>
          <w:rFonts w:ascii="Times New Roman" w:hAnsi="Times New Roman" w:cs="Times New Roman"/>
          <w:sz w:val="24"/>
          <w:szCs w:val="24"/>
          <w:lang w:eastAsia="ru-RU"/>
        </w:rPr>
        <w:t xml:space="preserve">    </w:t>
      </w:r>
    </w:p>
    <w:p w:rsidR="00972CE4" w:rsidRPr="005324FA" w:rsidRDefault="00972CE4" w:rsidP="00972CE4">
      <w:pPr>
        <w:spacing w:after="0" w:line="240" w:lineRule="auto"/>
        <w:jc w:val="right"/>
        <w:rPr>
          <w:rFonts w:ascii="Times New Roman" w:hAnsi="Times New Roman"/>
          <w:sz w:val="24"/>
          <w:szCs w:val="24"/>
          <w:lang w:eastAsia="ru-RU"/>
        </w:rPr>
      </w:pPr>
      <w:r w:rsidRPr="005324FA">
        <w:rPr>
          <w:rFonts w:ascii="Times New Roman" w:hAnsi="Times New Roman"/>
          <w:sz w:val="24"/>
          <w:szCs w:val="24"/>
          <w:lang w:eastAsia="ru-RU"/>
        </w:rPr>
        <w:t xml:space="preserve">                                                                                                                 </w:t>
      </w:r>
      <w:r>
        <w:rPr>
          <w:rFonts w:ascii="Times New Roman" w:hAnsi="Times New Roman"/>
          <w:sz w:val="24"/>
          <w:szCs w:val="24"/>
          <w:lang w:eastAsia="ru-RU"/>
        </w:rPr>
        <w:t>к  контракту</w:t>
      </w:r>
      <w:r w:rsidR="00681623">
        <w:rPr>
          <w:rFonts w:ascii="Times New Roman" w:hAnsi="Times New Roman"/>
          <w:sz w:val="24"/>
          <w:szCs w:val="24"/>
          <w:lang w:eastAsia="ru-RU"/>
        </w:rPr>
        <w:t xml:space="preserve"> №6</w:t>
      </w:r>
    </w:p>
    <w:p w:rsidR="00972CE4" w:rsidRPr="005324FA" w:rsidRDefault="00972CE4" w:rsidP="00972CE4">
      <w:pPr>
        <w:spacing w:after="0" w:line="240" w:lineRule="auto"/>
        <w:jc w:val="right"/>
        <w:rPr>
          <w:rFonts w:ascii="Times New Roman" w:hAnsi="Times New Roman"/>
          <w:sz w:val="24"/>
          <w:szCs w:val="24"/>
          <w:lang w:eastAsia="ru-RU"/>
        </w:rPr>
      </w:pPr>
      <w:r w:rsidRPr="005324FA">
        <w:rPr>
          <w:rFonts w:ascii="Times New Roman" w:hAnsi="Times New Roman"/>
          <w:sz w:val="24"/>
          <w:szCs w:val="24"/>
          <w:lang w:eastAsia="ru-RU"/>
        </w:rPr>
        <w:t xml:space="preserve">                                                                                                                 холодного водоснабжения</w:t>
      </w:r>
    </w:p>
    <w:p w:rsidR="00972CE4" w:rsidRPr="005324FA" w:rsidRDefault="00972CE4" w:rsidP="00972CE4">
      <w:pPr>
        <w:spacing w:after="0" w:line="240" w:lineRule="auto"/>
        <w:jc w:val="right"/>
        <w:rPr>
          <w:rFonts w:ascii="Times New Roman" w:hAnsi="Times New Roman"/>
          <w:sz w:val="24"/>
          <w:szCs w:val="24"/>
          <w:lang w:eastAsia="ru-RU"/>
        </w:rPr>
      </w:pPr>
      <w:r w:rsidRPr="005324F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324FA">
        <w:rPr>
          <w:rFonts w:ascii="Times New Roman" w:hAnsi="Times New Roman"/>
          <w:sz w:val="24"/>
          <w:szCs w:val="24"/>
          <w:lang w:eastAsia="ru-RU"/>
        </w:rPr>
        <w:t xml:space="preserve">  </w:t>
      </w:r>
      <w:r>
        <w:rPr>
          <w:rFonts w:ascii="Times New Roman" w:hAnsi="Times New Roman"/>
          <w:sz w:val="24"/>
          <w:szCs w:val="24"/>
          <w:lang w:eastAsia="ru-RU"/>
        </w:rPr>
        <w:t xml:space="preserve"> от «01» Января 2015</w:t>
      </w:r>
      <w:r w:rsidRPr="005324FA">
        <w:rPr>
          <w:rFonts w:ascii="Times New Roman" w:hAnsi="Times New Roman"/>
          <w:sz w:val="24"/>
          <w:szCs w:val="24"/>
          <w:lang w:eastAsia="ru-RU"/>
        </w:rPr>
        <w:t xml:space="preserve">г. </w:t>
      </w:r>
    </w:p>
    <w:p w:rsidR="00972CE4" w:rsidRPr="005324FA" w:rsidRDefault="00972CE4" w:rsidP="00972CE4">
      <w:pPr>
        <w:spacing w:after="0" w:line="240" w:lineRule="auto"/>
        <w:jc w:val="right"/>
        <w:rPr>
          <w:rFonts w:ascii="Times New Roman" w:hAnsi="Times New Roman"/>
          <w:sz w:val="24"/>
          <w:szCs w:val="24"/>
          <w:lang w:eastAsia="ru-RU"/>
        </w:rPr>
      </w:pPr>
    </w:p>
    <w:p w:rsidR="00972CE4" w:rsidRPr="005324FA" w:rsidRDefault="00972CE4" w:rsidP="00972CE4">
      <w:pPr>
        <w:spacing w:after="0" w:line="240" w:lineRule="auto"/>
        <w:jc w:val="center"/>
        <w:rPr>
          <w:rFonts w:ascii="Times New Roman" w:hAnsi="Times New Roman"/>
          <w:sz w:val="24"/>
          <w:szCs w:val="24"/>
        </w:rPr>
      </w:pPr>
      <w:r w:rsidRPr="005324FA">
        <w:rPr>
          <w:rFonts w:ascii="Times New Roman" w:hAnsi="Times New Roman"/>
          <w:sz w:val="24"/>
          <w:szCs w:val="24"/>
        </w:rPr>
        <w:t xml:space="preserve">Акт о  разграничении </w:t>
      </w:r>
    </w:p>
    <w:p w:rsidR="00972CE4" w:rsidRPr="005324FA" w:rsidRDefault="00972CE4" w:rsidP="00972CE4">
      <w:pPr>
        <w:spacing w:after="0" w:line="240" w:lineRule="auto"/>
        <w:jc w:val="center"/>
        <w:rPr>
          <w:rFonts w:ascii="Times New Roman" w:hAnsi="Times New Roman"/>
          <w:sz w:val="24"/>
          <w:szCs w:val="24"/>
        </w:rPr>
      </w:pPr>
      <w:r w:rsidRPr="005324FA">
        <w:rPr>
          <w:rFonts w:ascii="Times New Roman" w:hAnsi="Times New Roman"/>
          <w:sz w:val="24"/>
          <w:szCs w:val="24"/>
        </w:rPr>
        <w:t xml:space="preserve">эксплуатационной ответственности </w:t>
      </w:r>
    </w:p>
    <w:p w:rsidR="00972CE4" w:rsidRPr="005324FA" w:rsidRDefault="00972CE4" w:rsidP="00972CE4">
      <w:pPr>
        <w:spacing w:after="0" w:line="240" w:lineRule="auto"/>
        <w:jc w:val="center"/>
        <w:rPr>
          <w:rFonts w:ascii="Times New Roman" w:hAnsi="Times New Roman"/>
          <w:sz w:val="24"/>
          <w:szCs w:val="24"/>
        </w:rPr>
      </w:pPr>
    </w:p>
    <w:p w:rsidR="00366B46" w:rsidRDefault="00972CE4" w:rsidP="00972CE4">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proofErr w:type="gramStart"/>
      <w:r w:rsidRPr="005324FA">
        <w:rPr>
          <w:rFonts w:ascii="Times New Roman" w:hAnsi="Times New Roman"/>
          <w:sz w:val="24"/>
          <w:szCs w:val="24"/>
        </w:rPr>
        <w:t xml:space="preserve">Мы, нижеподписавшиеся, </w:t>
      </w:r>
      <w:r>
        <w:rPr>
          <w:rFonts w:ascii="Times New Roman" w:hAnsi="Times New Roman"/>
          <w:sz w:val="24"/>
          <w:szCs w:val="24"/>
          <w:lang w:eastAsia="ru-RU"/>
        </w:rPr>
        <w:t>МУП «Оазис»</w:t>
      </w:r>
      <w:r>
        <w:rPr>
          <w:rFonts w:ascii="Times New Roman" w:hAnsi="Times New Roman"/>
          <w:sz w:val="24"/>
          <w:szCs w:val="24"/>
        </w:rPr>
        <w:t xml:space="preserve"> </w:t>
      </w:r>
      <w:r w:rsidRPr="005324FA">
        <w:rPr>
          <w:rFonts w:ascii="Times New Roman" w:hAnsi="Times New Roman"/>
          <w:sz w:val="24"/>
          <w:szCs w:val="24"/>
          <w:lang w:eastAsia="ru-RU"/>
        </w:rPr>
        <w:t>именуемое в дальнейшем «Организация водопроводно-канализационного хозяйства»,</w:t>
      </w:r>
      <w:r>
        <w:rPr>
          <w:rFonts w:ascii="Times New Roman" w:hAnsi="Times New Roman"/>
          <w:sz w:val="24"/>
          <w:szCs w:val="24"/>
          <w:lang w:eastAsia="ru-RU"/>
        </w:rPr>
        <w:t xml:space="preserve"> в лице  </w:t>
      </w:r>
      <w:proofErr w:type="spellStart"/>
      <w:r>
        <w:rPr>
          <w:rFonts w:ascii="Times New Roman" w:hAnsi="Times New Roman"/>
          <w:sz w:val="24"/>
          <w:szCs w:val="24"/>
          <w:lang w:eastAsia="ru-RU"/>
        </w:rPr>
        <w:t>Врио</w:t>
      </w:r>
      <w:proofErr w:type="spellEnd"/>
      <w:r>
        <w:rPr>
          <w:rFonts w:ascii="Times New Roman" w:hAnsi="Times New Roman"/>
          <w:sz w:val="24"/>
          <w:szCs w:val="24"/>
          <w:lang w:eastAsia="ru-RU"/>
        </w:rPr>
        <w:t xml:space="preserve">. директора Жуковой В.И  </w:t>
      </w:r>
      <w:r w:rsidRPr="005324FA">
        <w:rPr>
          <w:rFonts w:ascii="Times New Roman" w:hAnsi="Times New Roman"/>
          <w:sz w:val="24"/>
          <w:szCs w:val="24"/>
          <w:lang w:eastAsia="ru-RU"/>
        </w:rPr>
        <w:t>действующего  на основании</w:t>
      </w:r>
      <w:r w:rsidR="00681623">
        <w:rPr>
          <w:rFonts w:ascii="Times New Roman" w:hAnsi="Times New Roman"/>
          <w:sz w:val="24"/>
          <w:szCs w:val="24"/>
          <w:lang w:eastAsia="ru-RU"/>
        </w:rPr>
        <w:t xml:space="preserve">  Устава,  с одной стороны,    и</w:t>
      </w:r>
      <w:r w:rsidR="00681623" w:rsidRPr="000E5FD1">
        <w:rPr>
          <w:rFonts w:ascii="Times New Roman" w:hAnsi="Times New Roman"/>
          <w:sz w:val="24"/>
          <w:szCs w:val="24"/>
        </w:rPr>
        <w:t xml:space="preserve"> </w:t>
      </w:r>
      <w:r w:rsidR="00681623">
        <w:rPr>
          <w:rFonts w:ascii="Times New Roman" w:hAnsi="Times New Roman"/>
          <w:sz w:val="24"/>
          <w:szCs w:val="24"/>
        </w:rPr>
        <w:t xml:space="preserve">ГБУЗ «Моздокская районная поликлиника» </w:t>
      </w:r>
      <w:r w:rsidR="00681623" w:rsidRPr="005324FA">
        <w:rPr>
          <w:rFonts w:ascii="Times New Roman" w:hAnsi="Times New Roman"/>
          <w:sz w:val="24"/>
          <w:szCs w:val="24"/>
        </w:rPr>
        <w:t xml:space="preserve"> именуемое в дальнейшем абонентом, в лице</w:t>
      </w:r>
      <w:r w:rsidR="00681623">
        <w:rPr>
          <w:rFonts w:ascii="Times New Roman" w:hAnsi="Times New Roman"/>
          <w:sz w:val="24"/>
          <w:szCs w:val="24"/>
        </w:rPr>
        <w:t xml:space="preserve"> Главного врача </w:t>
      </w:r>
      <w:proofErr w:type="spellStart"/>
      <w:r w:rsidR="00681623">
        <w:rPr>
          <w:rFonts w:ascii="Times New Roman" w:hAnsi="Times New Roman"/>
          <w:sz w:val="24"/>
          <w:szCs w:val="24"/>
        </w:rPr>
        <w:t>Горбатовской</w:t>
      </w:r>
      <w:proofErr w:type="spellEnd"/>
      <w:r w:rsidR="00681623">
        <w:rPr>
          <w:rFonts w:ascii="Times New Roman" w:hAnsi="Times New Roman"/>
          <w:sz w:val="24"/>
          <w:szCs w:val="24"/>
        </w:rPr>
        <w:t xml:space="preserve"> Светланы </w:t>
      </w:r>
      <w:proofErr w:type="spellStart"/>
      <w:r w:rsidR="00681623">
        <w:rPr>
          <w:rFonts w:ascii="Times New Roman" w:hAnsi="Times New Roman"/>
          <w:sz w:val="24"/>
          <w:szCs w:val="24"/>
        </w:rPr>
        <w:t>Созырикоевны</w:t>
      </w:r>
      <w:proofErr w:type="spellEnd"/>
      <w:r w:rsidR="00681623">
        <w:rPr>
          <w:rFonts w:ascii="Times New Roman" w:hAnsi="Times New Roman"/>
          <w:sz w:val="24"/>
          <w:szCs w:val="24"/>
        </w:rPr>
        <w:t xml:space="preserve">, </w:t>
      </w:r>
      <w:r w:rsidRPr="005324FA">
        <w:rPr>
          <w:rFonts w:ascii="Times New Roman" w:hAnsi="Times New Roman"/>
          <w:sz w:val="24"/>
          <w:szCs w:val="24"/>
          <w:lang w:eastAsia="ru-RU"/>
        </w:rPr>
        <w:t xml:space="preserve">действующего  на основании Устава, с другой  стороны, </w:t>
      </w:r>
      <w:r w:rsidRPr="005324FA">
        <w:rPr>
          <w:rFonts w:ascii="Times New Roman" w:hAnsi="Times New Roman"/>
          <w:sz w:val="24"/>
          <w:szCs w:val="24"/>
        </w:rPr>
        <w:t>именуемые  в дальнейшем  «Стороны», составили настоящий акт о том, что:</w:t>
      </w:r>
      <w:r w:rsidRPr="005324FA">
        <w:rPr>
          <w:rFonts w:ascii="Times New Roman" w:hAnsi="Times New Roman"/>
          <w:color w:val="000000"/>
          <w:sz w:val="24"/>
          <w:szCs w:val="24"/>
        </w:rPr>
        <w:t xml:space="preserve"> </w:t>
      </w:r>
      <w:proofErr w:type="gramEnd"/>
    </w:p>
    <w:p w:rsidR="00972CE4" w:rsidRPr="005324FA" w:rsidRDefault="00366B46" w:rsidP="00972CE4">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972CE4" w:rsidRPr="005324FA">
        <w:rPr>
          <w:rFonts w:ascii="Times New Roman" w:hAnsi="Times New Roman"/>
          <w:color w:val="000000"/>
          <w:sz w:val="24"/>
          <w:szCs w:val="24"/>
        </w:rPr>
        <w:t xml:space="preserve">Граница </w:t>
      </w:r>
      <w:r w:rsidR="00972CE4" w:rsidRPr="005324FA">
        <w:rPr>
          <w:rFonts w:ascii="Times New Roman" w:hAnsi="Times New Roman"/>
          <w:color w:val="000000"/>
          <w:sz w:val="24"/>
          <w:szCs w:val="24"/>
          <w:u w:val="single"/>
        </w:rPr>
        <w:t>эксплуатационной ответственности</w:t>
      </w:r>
      <w:r w:rsidR="00972CE4" w:rsidRPr="005324FA">
        <w:rPr>
          <w:rFonts w:ascii="Times New Roman" w:hAnsi="Times New Roman"/>
          <w:color w:val="000000"/>
          <w:sz w:val="24"/>
          <w:szCs w:val="24"/>
        </w:rPr>
        <w:t xml:space="preserve"> сторон находится:</w:t>
      </w:r>
    </w:p>
    <w:p w:rsidR="00972CE4" w:rsidRPr="005324FA" w:rsidRDefault="00972CE4" w:rsidP="00972CE4">
      <w:pPr>
        <w:spacing w:after="0" w:line="240" w:lineRule="auto"/>
        <w:ind w:firstLine="709"/>
        <w:jc w:val="both"/>
        <w:rPr>
          <w:rFonts w:ascii="Times New Roman" w:hAnsi="Times New Roman"/>
          <w:sz w:val="24"/>
          <w:szCs w:val="24"/>
        </w:rPr>
      </w:pPr>
      <w:r w:rsidRPr="005324FA">
        <w:rPr>
          <w:rFonts w:ascii="Times New Roman" w:hAnsi="Times New Roman"/>
          <w:sz w:val="24"/>
          <w:szCs w:val="24"/>
        </w:rPr>
        <w:t>Организация водопроводно-канализационного хозяйства:</w:t>
      </w:r>
    </w:p>
    <w:p w:rsidR="00972CE4" w:rsidRPr="005324FA" w:rsidRDefault="00972CE4" w:rsidP="00972CE4">
      <w:pPr>
        <w:spacing w:after="0" w:line="240" w:lineRule="auto"/>
        <w:jc w:val="both"/>
        <w:rPr>
          <w:rFonts w:ascii="Times New Roman" w:hAnsi="Times New Roman"/>
          <w:sz w:val="24"/>
          <w:szCs w:val="24"/>
        </w:rPr>
      </w:pPr>
      <w:r w:rsidRPr="005324FA">
        <w:rPr>
          <w:rFonts w:ascii="Times New Roman" w:hAnsi="Times New Roman"/>
          <w:sz w:val="24"/>
          <w:szCs w:val="24"/>
        </w:rPr>
        <w:t>МУП</w:t>
      </w:r>
      <w:r w:rsidRPr="005324FA">
        <w:rPr>
          <w:rFonts w:ascii="Times New Roman" w:hAnsi="Times New Roman"/>
          <w:sz w:val="24"/>
          <w:szCs w:val="24"/>
        </w:rPr>
        <w:tab/>
      </w:r>
      <w:r>
        <w:rPr>
          <w:rFonts w:ascii="Times New Roman" w:hAnsi="Times New Roman"/>
          <w:sz w:val="24"/>
          <w:szCs w:val="24"/>
        </w:rPr>
        <w:t xml:space="preserve">«Оазис» с. Раздольное, ул. </w:t>
      </w:r>
      <w:proofErr w:type="gramStart"/>
      <w:r>
        <w:rPr>
          <w:rFonts w:ascii="Times New Roman" w:hAnsi="Times New Roman"/>
          <w:sz w:val="24"/>
          <w:szCs w:val="24"/>
        </w:rPr>
        <w:t>Колхозная</w:t>
      </w:r>
      <w:proofErr w:type="gramEnd"/>
      <w:r>
        <w:rPr>
          <w:rFonts w:ascii="Times New Roman" w:hAnsi="Times New Roman"/>
          <w:sz w:val="24"/>
          <w:szCs w:val="24"/>
        </w:rPr>
        <w:t>, 16.</w:t>
      </w:r>
      <w:r w:rsidRPr="005324FA">
        <w:rPr>
          <w:rFonts w:ascii="Times New Roman" w:hAnsi="Times New Roman"/>
          <w:sz w:val="24"/>
          <w:szCs w:val="24"/>
        </w:rPr>
        <w:tab/>
        <w:t xml:space="preserve">            </w:t>
      </w:r>
    </w:p>
    <w:p w:rsidR="00972CE4" w:rsidRPr="005324FA" w:rsidRDefault="00972CE4" w:rsidP="00972CE4">
      <w:pPr>
        <w:spacing w:after="0" w:line="240" w:lineRule="auto"/>
        <w:ind w:firstLine="709"/>
        <w:jc w:val="both"/>
        <w:rPr>
          <w:rFonts w:ascii="Times New Roman" w:hAnsi="Times New Roman"/>
          <w:sz w:val="24"/>
          <w:szCs w:val="24"/>
        </w:rPr>
      </w:pPr>
      <w:r w:rsidRPr="005324FA">
        <w:rPr>
          <w:rFonts w:ascii="Times New Roman" w:hAnsi="Times New Roman"/>
          <w:sz w:val="24"/>
          <w:szCs w:val="24"/>
        </w:rPr>
        <w:t>Абонент:</w:t>
      </w:r>
    </w:p>
    <w:p w:rsidR="00972CE4" w:rsidRPr="005324FA" w:rsidRDefault="00681623" w:rsidP="00972CE4">
      <w:pPr>
        <w:spacing w:after="0" w:line="240" w:lineRule="auto"/>
        <w:jc w:val="both"/>
        <w:rPr>
          <w:rFonts w:ascii="Times New Roman" w:hAnsi="Times New Roman"/>
          <w:sz w:val="24"/>
          <w:szCs w:val="24"/>
        </w:rPr>
      </w:pPr>
      <w:r>
        <w:rPr>
          <w:rFonts w:ascii="Times New Roman" w:hAnsi="Times New Roman"/>
          <w:sz w:val="24"/>
          <w:szCs w:val="24"/>
        </w:rPr>
        <w:t>ФАП  с. Раздольного, ул. Советская, № 52 «б»</w:t>
      </w:r>
      <w:r w:rsidR="00972CE4" w:rsidRPr="005324FA">
        <w:rPr>
          <w:rFonts w:ascii="Times New Roman" w:hAnsi="Times New Roman"/>
          <w:sz w:val="24"/>
          <w:szCs w:val="24"/>
        </w:rPr>
        <w:t xml:space="preserve">, граница эксплуатационной ответственности на эксплуатацию устанавливается на границе сварочного шва магистрального водопровода и водопровода потребителя на всех узлах учета водопотребления </w:t>
      </w:r>
    </w:p>
    <w:p w:rsidR="00972CE4" w:rsidRPr="005324FA" w:rsidRDefault="00972CE4" w:rsidP="00972CE4">
      <w:pPr>
        <w:spacing w:after="0" w:line="240" w:lineRule="auto"/>
        <w:ind w:firstLine="709"/>
        <w:jc w:val="both"/>
        <w:rPr>
          <w:rFonts w:ascii="Times New Roman" w:hAnsi="Times New Roman"/>
          <w:sz w:val="24"/>
          <w:szCs w:val="24"/>
        </w:rPr>
      </w:pPr>
    </w:p>
    <w:tbl>
      <w:tblPr>
        <w:tblW w:w="0" w:type="auto"/>
        <w:tblInd w:w="-176" w:type="dxa"/>
        <w:tblLook w:val="00A0"/>
      </w:tblPr>
      <w:tblGrid>
        <w:gridCol w:w="3307"/>
        <w:gridCol w:w="3646"/>
        <w:gridCol w:w="3646"/>
      </w:tblGrid>
      <w:tr w:rsidR="00972CE4" w:rsidRPr="005324FA" w:rsidTr="00681623">
        <w:trPr>
          <w:trHeight w:val="80"/>
        </w:trPr>
        <w:tc>
          <w:tcPr>
            <w:tcW w:w="3307" w:type="dxa"/>
          </w:tcPr>
          <w:p w:rsidR="00972CE4" w:rsidRPr="00416452" w:rsidRDefault="00972CE4" w:rsidP="00874E46">
            <w:pPr>
              <w:pStyle w:val="a7"/>
              <w:rPr>
                <w:sz w:val="24"/>
                <w:szCs w:val="24"/>
                <w:lang w:eastAsia="ru-RU"/>
              </w:rPr>
            </w:pPr>
          </w:p>
        </w:tc>
        <w:tc>
          <w:tcPr>
            <w:tcW w:w="3646" w:type="dxa"/>
          </w:tcPr>
          <w:p w:rsidR="00972CE4" w:rsidRPr="00416452" w:rsidRDefault="00972CE4" w:rsidP="00874E46">
            <w:pPr>
              <w:pStyle w:val="a7"/>
              <w:rPr>
                <w:sz w:val="24"/>
                <w:szCs w:val="24"/>
                <w:lang w:eastAsia="ru-RU"/>
              </w:rPr>
            </w:pPr>
          </w:p>
        </w:tc>
        <w:tc>
          <w:tcPr>
            <w:tcW w:w="3646" w:type="dxa"/>
          </w:tcPr>
          <w:p w:rsidR="00972CE4" w:rsidRPr="00416452" w:rsidRDefault="00972CE4" w:rsidP="00874E46">
            <w:pPr>
              <w:pStyle w:val="a7"/>
              <w:rPr>
                <w:sz w:val="24"/>
                <w:szCs w:val="24"/>
                <w:lang w:eastAsia="ru-RU"/>
              </w:rPr>
            </w:pPr>
          </w:p>
        </w:tc>
      </w:tr>
      <w:tr w:rsidR="00972CE4" w:rsidRPr="005324FA" w:rsidTr="00874E46">
        <w:tc>
          <w:tcPr>
            <w:tcW w:w="3307" w:type="dxa"/>
          </w:tcPr>
          <w:p w:rsidR="00972CE4" w:rsidRPr="00416452" w:rsidRDefault="00972CE4" w:rsidP="00874E46">
            <w:pPr>
              <w:pStyle w:val="a7"/>
              <w:rPr>
                <w:sz w:val="24"/>
                <w:szCs w:val="24"/>
                <w:lang w:eastAsia="ru-RU"/>
              </w:rPr>
            </w:pPr>
          </w:p>
        </w:tc>
        <w:tc>
          <w:tcPr>
            <w:tcW w:w="3646" w:type="dxa"/>
          </w:tcPr>
          <w:p w:rsidR="00972CE4" w:rsidRPr="00416452" w:rsidRDefault="00972CE4" w:rsidP="00874E46">
            <w:pPr>
              <w:pStyle w:val="a7"/>
              <w:rPr>
                <w:sz w:val="24"/>
                <w:szCs w:val="24"/>
                <w:lang w:eastAsia="ru-RU"/>
              </w:rPr>
            </w:pPr>
          </w:p>
        </w:tc>
        <w:tc>
          <w:tcPr>
            <w:tcW w:w="3646" w:type="dxa"/>
          </w:tcPr>
          <w:p w:rsidR="00972CE4" w:rsidRPr="00416452" w:rsidRDefault="00972CE4" w:rsidP="00874E46">
            <w:pPr>
              <w:pStyle w:val="a7"/>
              <w:rPr>
                <w:sz w:val="24"/>
                <w:szCs w:val="24"/>
                <w:lang w:eastAsia="ru-RU"/>
              </w:rPr>
            </w:pPr>
          </w:p>
        </w:tc>
      </w:tr>
      <w:tr w:rsidR="00972CE4" w:rsidRPr="005324FA" w:rsidTr="00874E46">
        <w:trPr>
          <w:trHeight w:val="80"/>
        </w:trPr>
        <w:tc>
          <w:tcPr>
            <w:tcW w:w="3307" w:type="dxa"/>
          </w:tcPr>
          <w:p w:rsidR="00972CE4" w:rsidRPr="00416452" w:rsidRDefault="00972CE4" w:rsidP="00874E46">
            <w:pPr>
              <w:rPr>
                <w:lang w:eastAsia="ru-RU"/>
              </w:rPr>
            </w:pPr>
          </w:p>
        </w:tc>
        <w:tc>
          <w:tcPr>
            <w:tcW w:w="3646" w:type="dxa"/>
          </w:tcPr>
          <w:p w:rsidR="00972CE4" w:rsidRPr="00416452" w:rsidRDefault="00972CE4" w:rsidP="00874E46">
            <w:pPr>
              <w:pStyle w:val="a7"/>
              <w:rPr>
                <w:sz w:val="24"/>
                <w:szCs w:val="24"/>
                <w:lang w:eastAsia="ru-RU"/>
              </w:rPr>
            </w:pPr>
          </w:p>
        </w:tc>
        <w:tc>
          <w:tcPr>
            <w:tcW w:w="3646" w:type="dxa"/>
          </w:tcPr>
          <w:p w:rsidR="00972CE4" w:rsidRPr="00416452" w:rsidRDefault="00972CE4" w:rsidP="00874E46">
            <w:pPr>
              <w:pStyle w:val="a7"/>
              <w:rPr>
                <w:sz w:val="24"/>
                <w:szCs w:val="24"/>
                <w:lang w:eastAsia="ru-RU"/>
              </w:rPr>
            </w:pPr>
          </w:p>
        </w:tc>
      </w:tr>
    </w:tbl>
    <w:p w:rsidR="00972CE4" w:rsidRPr="005324FA" w:rsidRDefault="00972CE4" w:rsidP="00972CE4">
      <w:pPr>
        <w:pStyle w:val="ConsPlusNormal"/>
        <w:rPr>
          <w:rFonts w:ascii="Times New Roman" w:hAnsi="Times New Roman" w:cs="Times New Roman"/>
          <w:sz w:val="24"/>
          <w:szCs w:val="24"/>
        </w:rPr>
      </w:pPr>
    </w:p>
    <w:p w:rsidR="00972CE4" w:rsidRPr="005324FA" w:rsidRDefault="00972CE4" w:rsidP="00972CE4">
      <w:pPr>
        <w:pStyle w:val="ConsPlusNormal"/>
        <w:jc w:val="right"/>
        <w:rPr>
          <w:rFonts w:ascii="Times New Roman" w:hAnsi="Times New Roman" w:cs="Times New Roman"/>
          <w:sz w:val="24"/>
          <w:szCs w:val="24"/>
        </w:rPr>
      </w:pPr>
    </w:p>
    <w:tbl>
      <w:tblPr>
        <w:tblpPr w:leftFromText="180" w:rightFromText="180" w:vertAnchor="text" w:horzAnchor="margin" w:tblpXSpec="right" w:tblpY="-37"/>
        <w:tblW w:w="0" w:type="auto"/>
        <w:tblLook w:val="00A0"/>
      </w:tblPr>
      <w:tblGrid>
        <w:gridCol w:w="2993"/>
        <w:gridCol w:w="3438"/>
      </w:tblGrid>
      <w:tr w:rsidR="00681623" w:rsidRPr="005324FA" w:rsidTr="00366B46">
        <w:trPr>
          <w:trHeight w:val="85"/>
        </w:trPr>
        <w:tc>
          <w:tcPr>
            <w:tcW w:w="2993" w:type="dxa"/>
          </w:tcPr>
          <w:p w:rsidR="00681623" w:rsidRPr="005324FA" w:rsidRDefault="00681623" w:rsidP="00681623">
            <w:pPr>
              <w:spacing w:after="0" w:line="240" w:lineRule="auto"/>
              <w:rPr>
                <w:rFonts w:ascii="Times New Roman" w:hAnsi="Times New Roman"/>
                <w:sz w:val="24"/>
                <w:szCs w:val="24"/>
                <w:lang w:eastAsia="ru-RU"/>
              </w:rPr>
            </w:pPr>
          </w:p>
        </w:tc>
        <w:tc>
          <w:tcPr>
            <w:tcW w:w="3438" w:type="dxa"/>
          </w:tcPr>
          <w:p w:rsidR="00681623" w:rsidRPr="005324FA" w:rsidRDefault="00681623" w:rsidP="00681623">
            <w:pPr>
              <w:spacing w:after="0" w:line="240" w:lineRule="auto"/>
              <w:jc w:val="both"/>
              <w:rPr>
                <w:rFonts w:ascii="Times New Roman" w:hAnsi="Times New Roman"/>
                <w:sz w:val="24"/>
                <w:szCs w:val="24"/>
                <w:lang w:eastAsia="ru-RU"/>
              </w:rPr>
            </w:pPr>
          </w:p>
        </w:tc>
      </w:tr>
      <w:tr w:rsidR="00681623" w:rsidRPr="005324FA" w:rsidTr="00366B46">
        <w:trPr>
          <w:trHeight w:val="455"/>
        </w:trPr>
        <w:tc>
          <w:tcPr>
            <w:tcW w:w="2993" w:type="dxa"/>
          </w:tcPr>
          <w:p w:rsidR="00681623" w:rsidRPr="00681623" w:rsidRDefault="00681623" w:rsidP="00681623">
            <w:pPr>
              <w:spacing w:after="0" w:line="240" w:lineRule="auto"/>
              <w:rPr>
                <w:rFonts w:ascii="Times New Roman" w:hAnsi="Times New Roman"/>
                <w:b/>
                <w:sz w:val="24"/>
                <w:szCs w:val="24"/>
                <w:lang w:eastAsia="ru-RU"/>
              </w:rPr>
            </w:pPr>
          </w:p>
        </w:tc>
        <w:tc>
          <w:tcPr>
            <w:tcW w:w="3438" w:type="dxa"/>
          </w:tcPr>
          <w:p w:rsidR="00681623" w:rsidRPr="005324FA" w:rsidRDefault="00681623" w:rsidP="00681623">
            <w:pPr>
              <w:spacing w:after="0" w:line="240" w:lineRule="auto"/>
              <w:jc w:val="both"/>
              <w:rPr>
                <w:rFonts w:ascii="Times New Roman" w:hAnsi="Times New Roman"/>
                <w:sz w:val="24"/>
                <w:szCs w:val="24"/>
                <w:lang w:eastAsia="ru-RU"/>
              </w:rPr>
            </w:pPr>
          </w:p>
        </w:tc>
      </w:tr>
    </w:tbl>
    <w:p w:rsidR="00972CE4" w:rsidRPr="005324FA" w:rsidRDefault="00972CE4" w:rsidP="00366B46">
      <w:pPr>
        <w:pStyle w:val="ConsPlusNormal"/>
        <w:rPr>
          <w:rFonts w:ascii="Times New Roman" w:hAnsi="Times New Roman" w:cs="Times New Roman"/>
          <w:sz w:val="24"/>
          <w:szCs w:val="24"/>
        </w:rPr>
      </w:pPr>
    </w:p>
    <w:p w:rsidR="00972CE4" w:rsidRPr="005324FA" w:rsidRDefault="00972CE4" w:rsidP="00972CE4">
      <w:pPr>
        <w:pStyle w:val="ConsPlusNormal"/>
        <w:jc w:val="right"/>
        <w:rPr>
          <w:rFonts w:ascii="Times New Roman" w:hAnsi="Times New Roman" w:cs="Times New Roman"/>
          <w:sz w:val="24"/>
          <w:szCs w:val="24"/>
        </w:rPr>
      </w:pPr>
    </w:p>
    <w:p w:rsidR="00972CE4" w:rsidRPr="005324FA" w:rsidRDefault="00972CE4" w:rsidP="00972CE4">
      <w:pPr>
        <w:pStyle w:val="ConsPlusNormal"/>
        <w:jc w:val="right"/>
        <w:rPr>
          <w:rFonts w:ascii="Times New Roman" w:hAnsi="Times New Roman" w:cs="Times New Roman"/>
          <w:sz w:val="24"/>
          <w:szCs w:val="24"/>
        </w:rPr>
      </w:pPr>
    </w:p>
    <w:p w:rsidR="00681623" w:rsidRPr="005324FA" w:rsidRDefault="00681623" w:rsidP="00681623">
      <w:pPr>
        <w:pStyle w:val="ConsPlusNormal"/>
        <w:jc w:val="right"/>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 </w:t>
      </w:r>
      <w:proofErr w:type="spellStart"/>
      <w:r w:rsidRPr="005324FA">
        <w:rPr>
          <w:rFonts w:ascii="Times New Roman" w:hAnsi="Times New Roman" w:cs="Times New Roman"/>
          <w:sz w:val="24"/>
          <w:szCs w:val="24"/>
        </w:rPr>
        <w:t>водопроводно</w:t>
      </w:r>
      <w:proofErr w:type="spellEnd"/>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Абонент</w:t>
      </w:r>
      <w:r>
        <w:rPr>
          <w:rFonts w:ascii="Times New Roman" w:hAnsi="Times New Roman" w:cs="Times New Roman"/>
          <w:sz w:val="24"/>
          <w:szCs w:val="24"/>
        </w:rPr>
        <w:t>:</w:t>
      </w: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канализационного хозяйства</w:t>
      </w:r>
      <w:r>
        <w:rPr>
          <w:rFonts w:ascii="Times New Roman" w:hAnsi="Times New Roman" w:cs="Times New Roman"/>
          <w:sz w:val="24"/>
          <w:szCs w:val="24"/>
        </w:rPr>
        <w:t xml:space="preserve">:                                       ГБУЗ «Моздокская районная  поликлиника » </w:t>
      </w:r>
    </w:p>
    <w:p w:rsidR="00681623" w:rsidRDefault="00681623" w:rsidP="00681623">
      <w:pPr>
        <w:pStyle w:val="ConsPlusCell"/>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директора  МУП «Оазис»</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Гл. врач </w:t>
      </w:r>
    </w:p>
    <w:p w:rsidR="00681623" w:rsidRPr="005324FA" w:rsidRDefault="00681623" w:rsidP="00681623">
      <w:pPr>
        <w:pStyle w:val="ConsPlusCell"/>
        <w:rPr>
          <w:rFonts w:ascii="Times New Roman" w:hAnsi="Times New Roman" w:cs="Times New Roman"/>
          <w:sz w:val="24"/>
          <w:szCs w:val="24"/>
        </w:rPr>
      </w:pPr>
      <w:r>
        <w:rPr>
          <w:rFonts w:ascii="Times New Roman" w:hAnsi="Times New Roman" w:cs="Times New Roman"/>
          <w:sz w:val="24"/>
          <w:szCs w:val="24"/>
        </w:rPr>
        <w:t>Жукова  В. И.</w:t>
      </w:r>
      <w:r w:rsidRPr="005324FA">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С.С.  </w:t>
      </w:r>
      <w:r w:rsidRPr="005324FA">
        <w:rPr>
          <w:rFonts w:ascii="Times New Roman" w:hAnsi="Times New Roman" w:cs="Times New Roman"/>
          <w:sz w:val="24"/>
          <w:szCs w:val="24"/>
        </w:rPr>
        <w:t>___________</w:t>
      </w:r>
    </w:p>
    <w:p w:rsidR="00681623" w:rsidRPr="005324FA" w:rsidRDefault="00681623" w:rsidP="00681623">
      <w:pPr>
        <w:pStyle w:val="ConsPlusCell"/>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w:t>
      </w:r>
      <w:r>
        <w:rPr>
          <w:rFonts w:ascii="Times New Roman" w:hAnsi="Times New Roman" w:cs="Times New Roman"/>
          <w:sz w:val="24"/>
          <w:szCs w:val="24"/>
        </w:rPr>
        <w:t xml:space="preserve">01" Января  </w:t>
      </w:r>
      <w:r w:rsidRPr="005324FA">
        <w:rPr>
          <w:rFonts w:ascii="Times New Roman" w:hAnsi="Times New Roman" w:cs="Times New Roman"/>
          <w:sz w:val="24"/>
          <w:szCs w:val="24"/>
        </w:rPr>
        <w:t xml:space="preserve"> 20</w:t>
      </w:r>
      <w:r>
        <w:rPr>
          <w:rFonts w:ascii="Times New Roman" w:hAnsi="Times New Roman" w:cs="Times New Roman"/>
          <w:sz w:val="24"/>
          <w:szCs w:val="24"/>
        </w:rPr>
        <w:t>15</w:t>
      </w:r>
      <w:r w:rsidRPr="005324FA">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324FA">
        <w:rPr>
          <w:rFonts w:ascii="Times New Roman" w:hAnsi="Times New Roman" w:cs="Times New Roman"/>
          <w:sz w:val="24"/>
          <w:szCs w:val="24"/>
        </w:rPr>
        <w:t>"</w:t>
      </w:r>
      <w:r>
        <w:rPr>
          <w:rFonts w:ascii="Times New Roman" w:hAnsi="Times New Roman" w:cs="Times New Roman"/>
          <w:sz w:val="24"/>
          <w:szCs w:val="24"/>
        </w:rPr>
        <w:t>01</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Pr="005324FA">
        <w:rPr>
          <w:rFonts w:ascii="Times New Roman" w:hAnsi="Times New Roman" w:cs="Times New Roman"/>
          <w:sz w:val="24"/>
          <w:szCs w:val="24"/>
        </w:rPr>
        <w:t>2</w:t>
      </w:r>
      <w:r>
        <w:rPr>
          <w:rFonts w:ascii="Times New Roman" w:hAnsi="Times New Roman" w:cs="Times New Roman"/>
          <w:sz w:val="24"/>
          <w:szCs w:val="24"/>
        </w:rPr>
        <w:t>015</w:t>
      </w:r>
      <w:r w:rsidRPr="005324FA">
        <w:rPr>
          <w:rFonts w:ascii="Times New Roman" w:hAnsi="Times New Roman" w:cs="Times New Roman"/>
          <w:sz w:val="24"/>
          <w:szCs w:val="24"/>
        </w:rPr>
        <w:t>г</w:t>
      </w:r>
      <w:r>
        <w:rPr>
          <w:rFonts w:ascii="Times New Roman" w:hAnsi="Times New Roman" w:cs="Times New Roman"/>
          <w:sz w:val="24"/>
          <w:szCs w:val="24"/>
        </w:rPr>
        <w:t>.</w:t>
      </w:r>
    </w:p>
    <w:p w:rsidR="00681623" w:rsidRDefault="00681623" w:rsidP="00681623">
      <w:pPr>
        <w:pStyle w:val="ConsPlusNormal"/>
        <w:jc w:val="center"/>
        <w:outlineLvl w:val="1"/>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81623" w:rsidRDefault="00681623" w:rsidP="00681623">
      <w:pPr>
        <w:pStyle w:val="ConsPlusNormal"/>
        <w:jc w:val="center"/>
        <w:outlineLvl w:val="1"/>
        <w:rPr>
          <w:rFonts w:ascii="Times New Roman" w:hAnsi="Times New Roman" w:cs="Times New Roman"/>
          <w:sz w:val="24"/>
          <w:szCs w:val="24"/>
        </w:rPr>
      </w:pPr>
    </w:p>
    <w:p w:rsidR="00681623" w:rsidRDefault="00681623" w:rsidP="00681623">
      <w:pPr>
        <w:pStyle w:val="ConsPlusNormal"/>
        <w:jc w:val="center"/>
        <w:outlineLvl w:val="1"/>
        <w:rPr>
          <w:rFonts w:ascii="Times New Roman" w:hAnsi="Times New Roman" w:cs="Times New Roman"/>
          <w:sz w:val="24"/>
          <w:szCs w:val="24"/>
        </w:rPr>
      </w:pPr>
    </w:p>
    <w:p w:rsidR="00681623" w:rsidRDefault="00681623" w:rsidP="00681623">
      <w:pPr>
        <w:pStyle w:val="ConsPlusNormal"/>
        <w:jc w:val="center"/>
        <w:outlineLvl w:val="1"/>
        <w:rPr>
          <w:rFonts w:ascii="Times New Roman" w:hAnsi="Times New Roman" w:cs="Times New Roman"/>
          <w:sz w:val="24"/>
          <w:szCs w:val="24"/>
        </w:rPr>
      </w:pPr>
    </w:p>
    <w:p w:rsidR="00972CE4" w:rsidRDefault="00972CE4" w:rsidP="00972CE4">
      <w:pPr>
        <w:pStyle w:val="ConsPlusNormal"/>
        <w:tabs>
          <w:tab w:val="left" w:pos="7741"/>
          <w:tab w:val="right" w:pos="10207"/>
        </w:tabs>
        <w:jc w:val="right"/>
        <w:outlineLvl w:val="1"/>
        <w:rPr>
          <w:rFonts w:ascii="Times New Roman" w:hAnsi="Times New Roman" w:cs="Times New Roman"/>
          <w:sz w:val="24"/>
          <w:szCs w:val="24"/>
        </w:rPr>
      </w:pPr>
      <w:r w:rsidRPr="005324FA">
        <w:rPr>
          <w:rFonts w:ascii="Times New Roman" w:hAnsi="Times New Roman" w:cs="Times New Roman"/>
          <w:sz w:val="24"/>
          <w:szCs w:val="24"/>
        </w:rPr>
        <w:tab/>
      </w:r>
    </w:p>
    <w:p w:rsidR="00972CE4" w:rsidRDefault="00972CE4" w:rsidP="00972CE4">
      <w:pPr>
        <w:pStyle w:val="ConsPlusNormal"/>
        <w:tabs>
          <w:tab w:val="left" w:pos="7741"/>
          <w:tab w:val="right" w:pos="10207"/>
        </w:tabs>
        <w:jc w:val="right"/>
        <w:outlineLvl w:val="1"/>
        <w:rPr>
          <w:rFonts w:ascii="Times New Roman" w:hAnsi="Times New Roman" w:cs="Times New Roman"/>
          <w:sz w:val="24"/>
          <w:szCs w:val="24"/>
        </w:rPr>
      </w:pPr>
    </w:p>
    <w:p w:rsidR="00972CE4" w:rsidRDefault="00972CE4" w:rsidP="00681623">
      <w:pPr>
        <w:pStyle w:val="ConsPlusNormal"/>
        <w:tabs>
          <w:tab w:val="left" w:pos="7741"/>
          <w:tab w:val="right" w:pos="10207"/>
        </w:tabs>
        <w:outlineLvl w:val="1"/>
        <w:rPr>
          <w:rFonts w:ascii="Times New Roman" w:hAnsi="Times New Roman" w:cs="Times New Roman"/>
          <w:sz w:val="24"/>
          <w:szCs w:val="24"/>
        </w:rPr>
      </w:pPr>
    </w:p>
    <w:p w:rsidR="00366B46" w:rsidRDefault="00366B46" w:rsidP="00681623">
      <w:pPr>
        <w:pStyle w:val="ConsPlusNormal"/>
        <w:tabs>
          <w:tab w:val="left" w:pos="7741"/>
          <w:tab w:val="right" w:pos="10207"/>
        </w:tabs>
        <w:outlineLvl w:val="1"/>
        <w:rPr>
          <w:rFonts w:ascii="Times New Roman" w:hAnsi="Times New Roman" w:cs="Times New Roman"/>
          <w:sz w:val="24"/>
          <w:szCs w:val="24"/>
        </w:rPr>
      </w:pPr>
    </w:p>
    <w:p w:rsidR="00366B46" w:rsidRDefault="00366B46" w:rsidP="00681623">
      <w:pPr>
        <w:pStyle w:val="ConsPlusNormal"/>
        <w:tabs>
          <w:tab w:val="left" w:pos="7741"/>
          <w:tab w:val="right" w:pos="10207"/>
        </w:tabs>
        <w:outlineLvl w:val="1"/>
        <w:rPr>
          <w:rFonts w:ascii="Times New Roman" w:hAnsi="Times New Roman" w:cs="Times New Roman"/>
          <w:sz w:val="24"/>
          <w:szCs w:val="24"/>
        </w:rPr>
      </w:pPr>
    </w:p>
    <w:p w:rsidR="00366B46" w:rsidRDefault="00366B46" w:rsidP="00681623">
      <w:pPr>
        <w:pStyle w:val="ConsPlusNormal"/>
        <w:tabs>
          <w:tab w:val="left" w:pos="7741"/>
          <w:tab w:val="right" w:pos="10207"/>
        </w:tabs>
        <w:outlineLvl w:val="1"/>
        <w:rPr>
          <w:rFonts w:ascii="Times New Roman" w:hAnsi="Times New Roman" w:cs="Times New Roman"/>
          <w:sz w:val="24"/>
          <w:szCs w:val="24"/>
        </w:rPr>
      </w:pPr>
    </w:p>
    <w:p w:rsidR="00972CE4" w:rsidRDefault="00972CE4" w:rsidP="00972CE4">
      <w:pPr>
        <w:pStyle w:val="ConsPlusNormal"/>
        <w:tabs>
          <w:tab w:val="left" w:pos="7741"/>
          <w:tab w:val="right" w:pos="10207"/>
        </w:tabs>
        <w:jc w:val="right"/>
        <w:outlineLvl w:val="1"/>
        <w:rPr>
          <w:rFonts w:ascii="Times New Roman" w:hAnsi="Times New Roman" w:cs="Times New Roman"/>
          <w:sz w:val="24"/>
          <w:szCs w:val="24"/>
        </w:rPr>
      </w:pPr>
    </w:p>
    <w:p w:rsidR="00972CE4" w:rsidRDefault="00972CE4" w:rsidP="00972CE4">
      <w:pPr>
        <w:pStyle w:val="ConsPlusNormal"/>
        <w:tabs>
          <w:tab w:val="left" w:pos="7741"/>
          <w:tab w:val="right" w:pos="10207"/>
        </w:tabs>
        <w:outlineLvl w:val="1"/>
        <w:rPr>
          <w:rFonts w:ascii="Times New Roman" w:hAnsi="Times New Roman" w:cs="Times New Roman"/>
          <w:sz w:val="24"/>
          <w:szCs w:val="24"/>
        </w:rPr>
      </w:pPr>
    </w:p>
    <w:p w:rsidR="00972CE4" w:rsidRPr="005324FA" w:rsidRDefault="00972CE4" w:rsidP="00972CE4">
      <w:pPr>
        <w:pStyle w:val="ConsPlusNormal"/>
        <w:tabs>
          <w:tab w:val="left" w:pos="7741"/>
          <w:tab w:val="right" w:pos="10207"/>
        </w:tabs>
        <w:jc w:val="right"/>
        <w:outlineLvl w:val="1"/>
        <w:rPr>
          <w:rFonts w:ascii="Times New Roman" w:hAnsi="Times New Roman" w:cs="Times New Roman"/>
          <w:sz w:val="24"/>
          <w:szCs w:val="24"/>
        </w:rPr>
      </w:pPr>
      <w:r w:rsidRPr="005324FA">
        <w:rPr>
          <w:rFonts w:ascii="Times New Roman" w:hAnsi="Times New Roman" w:cs="Times New Roman"/>
          <w:sz w:val="24"/>
          <w:szCs w:val="24"/>
        </w:rPr>
        <w:lastRenderedPageBreak/>
        <w:t>Приложение N 3</w:t>
      </w:r>
    </w:p>
    <w:p w:rsidR="00972CE4" w:rsidRPr="005324FA" w:rsidRDefault="00972CE4" w:rsidP="00972CE4">
      <w:pPr>
        <w:pStyle w:val="ConsPlusNormal"/>
        <w:tabs>
          <w:tab w:val="left" w:pos="7937"/>
          <w:tab w:val="right" w:pos="10207"/>
        </w:tabs>
        <w:jc w:val="right"/>
        <w:rPr>
          <w:rFonts w:ascii="Times New Roman" w:hAnsi="Times New Roman" w:cs="Times New Roman"/>
          <w:sz w:val="24"/>
          <w:szCs w:val="24"/>
        </w:rPr>
      </w:pPr>
      <w:r w:rsidRPr="005324FA">
        <w:rPr>
          <w:rFonts w:ascii="Times New Roman" w:hAnsi="Times New Roman" w:cs="Times New Roman"/>
          <w:sz w:val="24"/>
          <w:szCs w:val="24"/>
        </w:rPr>
        <w:tab/>
        <w:t xml:space="preserve">к </w:t>
      </w:r>
      <w:r>
        <w:rPr>
          <w:rFonts w:ascii="Times New Roman" w:hAnsi="Times New Roman" w:cs="Times New Roman"/>
          <w:sz w:val="24"/>
          <w:szCs w:val="24"/>
        </w:rPr>
        <w:t xml:space="preserve"> контракту</w:t>
      </w:r>
      <w:r w:rsidR="00681623">
        <w:rPr>
          <w:rFonts w:ascii="Times New Roman" w:hAnsi="Times New Roman" w:cs="Times New Roman"/>
          <w:sz w:val="24"/>
          <w:szCs w:val="24"/>
        </w:rPr>
        <w:t>№6</w:t>
      </w:r>
    </w:p>
    <w:p w:rsidR="00972CE4" w:rsidRPr="005324FA" w:rsidRDefault="00972CE4" w:rsidP="00972CE4">
      <w:pPr>
        <w:pStyle w:val="ConsPlusNormal"/>
        <w:jc w:val="right"/>
        <w:rPr>
          <w:rFonts w:ascii="Times New Roman" w:hAnsi="Times New Roman" w:cs="Times New Roman"/>
          <w:sz w:val="24"/>
          <w:szCs w:val="24"/>
        </w:rPr>
      </w:pPr>
      <w:r w:rsidRPr="005324FA">
        <w:rPr>
          <w:rFonts w:ascii="Times New Roman" w:hAnsi="Times New Roman" w:cs="Times New Roman"/>
          <w:sz w:val="24"/>
          <w:szCs w:val="24"/>
        </w:rPr>
        <w:t>холодного водоснабжения</w:t>
      </w:r>
    </w:p>
    <w:p w:rsidR="00972CE4" w:rsidRPr="005324FA" w:rsidRDefault="00972CE4" w:rsidP="00972CE4">
      <w:pPr>
        <w:pStyle w:val="ConsPlusNormal"/>
        <w:tabs>
          <w:tab w:val="left" w:pos="8294"/>
        </w:tabs>
        <w:jc w:val="right"/>
        <w:rPr>
          <w:rFonts w:ascii="Times New Roman" w:hAnsi="Times New Roman" w:cs="Times New Roman"/>
          <w:sz w:val="24"/>
          <w:szCs w:val="24"/>
        </w:rPr>
      </w:pPr>
      <w:r>
        <w:rPr>
          <w:rFonts w:ascii="Times New Roman" w:hAnsi="Times New Roman" w:cs="Times New Roman"/>
          <w:sz w:val="24"/>
          <w:szCs w:val="24"/>
        </w:rPr>
        <w:t>от «01» Января 2015г.</w:t>
      </w:r>
    </w:p>
    <w:p w:rsidR="00972CE4" w:rsidRPr="005324FA" w:rsidRDefault="00972CE4" w:rsidP="00972CE4">
      <w:pPr>
        <w:pStyle w:val="ConsPlusNormal"/>
        <w:tabs>
          <w:tab w:val="left" w:pos="8294"/>
        </w:tabs>
        <w:jc w:val="right"/>
        <w:rPr>
          <w:rFonts w:ascii="Times New Roman" w:hAnsi="Times New Roman" w:cs="Times New Roman"/>
          <w:sz w:val="24"/>
          <w:szCs w:val="24"/>
        </w:rPr>
      </w:pPr>
    </w:p>
    <w:p w:rsidR="00972CE4" w:rsidRPr="005324FA" w:rsidRDefault="00972CE4" w:rsidP="00972CE4">
      <w:pPr>
        <w:pStyle w:val="ConsPlusNonformat"/>
        <w:rPr>
          <w:rFonts w:ascii="Times New Roman" w:hAnsi="Times New Roman" w:cs="Times New Roman"/>
          <w:sz w:val="24"/>
          <w:szCs w:val="24"/>
        </w:rPr>
      </w:pPr>
      <w:bookmarkStart w:id="4" w:name="Par343"/>
      <w:bookmarkEnd w:id="4"/>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РЕЖИМ</w:t>
      </w: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подачи (потребления) холодной воды</w:t>
      </w:r>
    </w:p>
    <w:p w:rsidR="00972CE4" w:rsidRPr="005324FA" w:rsidRDefault="00972CE4" w:rsidP="00972CE4">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92"/>
        <w:gridCol w:w="1964"/>
        <w:gridCol w:w="2361"/>
        <w:gridCol w:w="2361"/>
        <w:gridCol w:w="2361"/>
      </w:tblGrid>
      <w:tr w:rsidR="00972CE4" w:rsidRPr="005324FA" w:rsidTr="00874E46">
        <w:trPr>
          <w:tblCellSpacing w:w="5" w:type="nil"/>
        </w:trPr>
        <w:tc>
          <w:tcPr>
            <w:tcW w:w="592"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 xml:space="preserve">N </w:t>
            </w:r>
            <w:proofErr w:type="spellStart"/>
            <w:proofErr w:type="gramStart"/>
            <w:r w:rsidRPr="005324FA">
              <w:rPr>
                <w:rFonts w:ascii="Times New Roman" w:hAnsi="Times New Roman" w:cs="Times New Roman"/>
                <w:sz w:val="24"/>
                <w:szCs w:val="24"/>
              </w:rPr>
              <w:t>п</w:t>
            </w:r>
            <w:proofErr w:type="spellEnd"/>
            <w:proofErr w:type="gramEnd"/>
            <w:r w:rsidRPr="005324FA">
              <w:rPr>
                <w:rFonts w:ascii="Times New Roman" w:hAnsi="Times New Roman" w:cs="Times New Roman"/>
                <w:sz w:val="24"/>
                <w:szCs w:val="24"/>
              </w:rPr>
              <w:t>/</w:t>
            </w:r>
            <w:proofErr w:type="spellStart"/>
            <w:r w:rsidRPr="005324FA">
              <w:rPr>
                <w:rFonts w:ascii="Times New Roman" w:hAnsi="Times New Roman" w:cs="Times New Roman"/>
                <w:sz w:val="24"/>
                <w:szCs w:val="24"/>
              </w:rPr>
              <w:t>п</w:t>
            </w:r>
            <w:proofErr w:type="spellEnd"/>
          </w:p>
        </w:tc>
        <w:tc>
          <w:tcPr>
            <w:tcW w:w="1964"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972CE4" w:rsidRPr="005324FA" w:rsidTr="00874E46">
        <w:trPr>
          <w:tblCellSpacing w:w="5" w:type="nil"/>
        </w:trPr>
        <w:tc>
          <w:tcPr>
            <w:tcW w:w="592"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2</w:t>
            </w:r>
          </w:p>
        </w:tc>
        <w:tc>
          <w:tcPr>
            <w:tcW w:w="2361"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3</w:t>
            </w:r>
          </w:p>
        </w:tc>
        <w:tc>
          <w:tcPr>
            <w:tcW w:w="2361" w:type="dxa"/>
            <w:tcBorders>
              <w:top w:val="single" w:sz="4" w:space="0" w:color="auto"/>
              <w:left w:val="single" w:sz="4" w:space="0" w:color="auto"/>
              <w:bottom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4</w:t>
            </w:r>
          </w:p>
        </w:tc>
        <w:tc>
          <w:tcPr>
            <w:tcW w:w="2361"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5</w:t>
            </w:r>
          </w:p>
        </w:tc>
      </w:tr>
      <w:tr w:rsidR="00972CE4" w:rsidRPr="005324FA" w:rsidTr="00874E46">
        <w:trPr>
          <w:tblCellSpacing w:w="5" w:type="nil"/>
        </w:trPr>
        <w:tc>
          <w:tcPr>
            <w:tcW w:w="592"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972CE4" w:rsidRDefault="00681623" w:rsidP="00874E46">
            <w:pPr>
              <w:pStyle w:val="ConsPlusNormal"/>
              <w:jc w:val="center"/>
              <w:rPr>
                <w:rFonts w:ascii="Times New Roman" w:hAnsi="Times New Roman" w:cs="Times New Roman"/>
                <w:sz w:val="24"/>
                <w:szCs w:val="24"/>
              </w:rPr>
            </w:pPr>
            <w:r>
              <w:rPr>
                <w:rFonts w:ascii="Times New Roman" w:hAnsi="Times New Roman" w:cs="Times New Roman"/>
                <w:sz w:val="24"/>
                <w:szCs w:val="24"/>
              </w:rPr>
              <w:t>ФАП</w:t>
            </w:r>
            <w:r w:rsidR="00972CE4" w:rsidRPr="005324FA">
              <w:rPr>
                <w:rFonts w:ascii="Times New Roman" w:hAnsi="Times New Roman" w:cs="Times New Roman"/>
                <w:sz w:val="24"/>
                <w:szCs w:val="24"/>
              </w:rPr>
              <w:t xml:space="preserve"> </w:t>
            </w:r>
          </w:p>
          <w:p w:rsidR="00972CE4" w:rsidRPr="005324FA" w:rsidRDefault="00972CE4" w:rsidP="00874E46">
            <w:pPr>
              <w:pStyle w:val="ConsPlusNormal"/>
              <w:jc w:val="center"/>
              <w:rPr>
                <w:rFonts w:ascii="Times New Roman" w:hAnsi="Times New Roman" w:cs="Times New Roman"/>
                <w:sz w:val="24"/>
                <w:szCs w:val="24"/>
              </w:rPr>
            </w:pPr>
            <w:r>
              <w:rPr>
                <w:rFonts w:ascii="Times New Roman" w:hAnsi="Times New Roman" w:cs="Times New Roman"/>
                <w:sz w:val="24"/>
                <w:szCs w:val="24"/>
              </w:rPr>
              <w:t>с. Раздольного</w:t>
            </w:r>
          </w:p>
        </w:tc>
        <w:tc>
          <w:tcPr>
            <w:tcW w:w="2361" w:type="dxa"/>
            <w:tcBorders>
              <w:top w:val="single" w:sz="4" w:space="0" w:color="auto"/>
              <w:left w:val="single" w:sz="4" w:space="0" w:color="auto"/>
              <w:bottom w:val="single" w:sz="4" w:space="0" w:color="auto"/>
              <w:right w:val="single" w:sz="4" w:space="0" w:color="auto"/>
            </w:tcBorders>
          </w:tcPr>
          <w:p w:rsidR="00972CE4" w:rsidRPr="005324FA" w:rsidRDefault="00366B46" w:rsidP="00874E4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361" w:type="dxa"/>
            <w:tcBorders>
              <w:top w:val="single" w:sz="4" w:space="0" w:color="auto"/>
              <w:left w:val="single" w:sz="4" w:space="0" w:color="auto"/>
              <w:bottom w:val="single" w:sz="4" w:space="0" w:color="auto"/>
            </w:tcBorders>
          </w:tcPr>
          <w:p w:rsidR="00972CE4" w:rsidRPr="005746E8" w:rsidRDefault="00972CE4" w:rsidP="00874E4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2кг/см</w:t>
            </w:r>
            <w:proofErr w:type="gramStart"/>
            <w:r>
              <w:rPr>
                <w:rFonts w:ascii="Times New Roman" w:hAnsi="Times New Roman" w:cs="Times New Roman"/>
                <w:sz w:val="24"/>
                <w:szCs w:val="24"/>
                <w:vertAlign w:val="superscript"/>
              </w:rPr>
              <w:t>2</w:t>
            </w:r>
            <w:proofErr w:type="gramEnd"/>
          </w:p>
        </w:tc>
        <w:tc>
          <w:tcPr>
            <w:tcW w:w="2361"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1,6</w:t>
            </w:r>
          </w:p>
        </w:tc>
      </w:tr>
    </w:tbl>
    <w:p w:rsidR="00972CE4" w:rsidRPr="005324FA" w:rsidRDefault="00972CE4" w:rsidP="00972CE4">
      <w:pPr>
        <w:pStyle w:val="ConsPlusNormal"/>
        <w:jc w:val="both"/>
        <w:rPr>
          <w:rFonts w:ascii="Times New Roman" w:hAnsi="Times New Roman" w:cs="Times New Roman"/>
          <w:sz w:val="24"/>
          <w:szCs w:val="24"/>
        </w:rPr>
      </w:pPr>
    </w:p>
    <w:p w:rsidR="00972CE4" w:rsidRPr="00926EF3" w:rsidRDefault="00972CE4" w:rsidP="00972CE4">
      <w:pPr>
        <w:pStyle w:val="ConsPlusNonformat"/>
        <w:jc w:val="center"/>
        <w:rPr>
          <w:rFonts w:ascii="Times New Roman" w:hAnsi="Times New Roman" w:cs="Times New Roman"/>
          <w:b/>
          <w:sz w:val="24"/>
          <w:szCs w:val="24"/>
        </w:rPr>
      </w:pPr>
      <w:r w:rsidRPr="00926EF3">
        <w:rPr>
          <w:rFonts w:ascii="Times New Roman" w:hAnsi="Times New Roman" w:cs="Times New Roman"/>
          <w:b/>
          <w:sz w:val="24"/>
          <w:szCs w:val="24"/>
        </w:rPr>
        <w:t>Режим  установлен на период с 1 января 2015г по 31 декабря 2015 г.</w:t>
      </w:r>
    </w:p>
    <w:p w:rsidR="00972CE4" w:rsidRPr="00926EF3" w:rsidRDefault="00972CE4" w:rsidP="00972CE4">
      <w:pPr>
        <w:pStyle w:val="ConsPlusNonformat"/>
        <w:jc w:val="center"/>
        <w:rPr>
          <w:rFonts w:ascii="Times New Roman" w:hAnsi="Times New Roman" w:cs="Times New Roman"/>
          <w:b/>
          <w:sz w:val="24"/>
          <w:szCs w:val="24"/>
        </w:rPr>
      </w:pPr>
      <w:r w:rsidRPr="00926EF3">
        <w:rPr>
          <w:rFonts w:ascii="Times New Roman" w:hAnsi="Times New Roman" w:cs="Times New Roman"/>
          <w:b/>
          <w:sz w:val="24"/>
          <w:szCs w:val="24"/>
        </w:rPr>
        <w:t>Подача холодной воды 24 часа в сутки за исключением аварийных ситуаций.</w:t>
      </w:r>
    </w:p>
    <w:p w:rsidR="00972CE4" w:rsidRPr="00926EF3" w:rsidRDefault="00972CE4" w:rsidP="00972CE4">
      <w:pPr>
        <w:pStyle w:val="ConsPlusNonformat"/>
        <w:jc w:val="center"/>
        <w:rPr>
          <w:rFonts w:ascii="Times New Roman" w:hAnsi="Times New Roman" w:cs="Times New Roman"/>
          <w:b/>
          <w:sz w:val="24"/>
          <w:szCs w:val="24"/>
        </w:rPr>
      </w:pPr>
    </w:p>
    <w:p w:rsidR="00972CE4" w:rsidRDefault="00972CE4" w:rsidP="00972CE4">
      <w:pPr>
        <w:pStyle w:val="ConsPlusNonformat"/>
        <w:jc w:val="center"/>
        <w:rPr>
          <w:rFonts w:ascii="Times New Roman" w:hAnsi="Times New Roman" w:cs="Times New Roman"/>
          <w:sz w:val="24"/>
          <w:szCs w:val="24"/>
        </w:rPr>
      </w:pPr>
    </w:p>
    <w:p w:rsidR="00972CE4" w:rsidRDefault="00972CE4" w:rsidP="00972CE4">
      <w:pPr>
        <w:pStyle w:val="ConsPlusNonformat"/>
        <w:jc w:val="center"/>
        <w:rPr>
          <w:rFonts w:ascii="Times New Roman" w:hAnsi="Times New Roman" w:cs="Times New Roman"/>
          <w:sz w:val="24"/>
          <w:szCs w:val="24"/>
        </w:rPr>
      </w:pPr>
    </w:p>
    <w:p w:rsidR="00972CE4" w:rsidRDefault="00972CE4" w:rsidP="00972CE4">
      <w:pPr>
        <w:pStyle w:val="ConsPlusNonformat"/>
        <w:jc w:val="center"/>
        <w:rPr>
          <w:rFonts w:ascii="Times New Roman" w:hAnsi="Times New Roman" w:cs="Times New Roman"/>
          <w:sz w:val="24"/>
          <w:szCs w:val="24"/>
        </w:rPr>
      </w:pPr>
    </w:p>
    <w:p w:rsidR="00681623" w:rsidRPr="005324FA" w:rsidRDefault="00681623" w:rsidP="00681623">
      <w:pPr>
        <w:pStyle w:val="ConsPlusNormal"/>
        <w:jc w:val="right"/>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 </w:t>
      </w:r>
      <w:proofErr w:type="spellStart"/>
      <w:r w:rsidRPr="005324FA">
        <w:rPr>
          <w:rFonts w:ascii="Times New Roman" w:hAnsi="Times New Roman" w:cs="Times New Roman"/>
          <w:sz w:val="24"/>
          <w:szCs w:val="24"/>
        </w:rPr>
        <w:t>водопроводно</w:t>
      </w:r>
      <w:proofErr w:type="spellEnd"/>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Абонент</w:t>
      </w:r>
      <w:r>
        <w:rPr>
          <w:rFonts w:ascii="Times New Roman" w:hAnsi="Times New Roman" w:cs="Times New Roman"/>
          <w:sz w:val="24"/>
          <w:szCs w:val="24"/>
        </w:rPr>
        <w:t>:</w:t>
      </w: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канализационного хозяйства</w:t>
      </w:r>
      <w:r>
        <w:rPr>
          <w:rFonts w:ascii="Times New Roman" w:hAnsi="Times New Roman" w:cs="Times New Roman"/>
          <w:sz w:val="24"/>
          <w:szCs w:val="24"/>
        </w:rPr>
        <w:t xml:space="preserve">:                                       ГБУЗ «Моздокская районная  поликлиника » </w:t>
      </w:r>
    </w:p>
    <w:p w:rsidR="00681623" w:rsidRDefault="00681623" w:rsidP="00681623">
      <w:pPr>
        <w:pStyle w:val="ConsPlusCell"/>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директора  МУП «Оазис»</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Гл. врач </w:t>
      </w:r>
    </w:p>
    <w:p w:rsidR="00681623" w:rsidRPr="005324FA" w:rsidRDefault="00681623" w:rsidP="00681623">
      <w:pPr>
        <w:pStyle w:val="ConsPlusCell"/>
        <w:rPr>
          <w:rFonts w:ascii="Times New Roman" w:hAnsi="Times New Roman" w:cs="Times New Roman"/>
          <w:sz w:val="24"/>
          <w:szCs w:val="24"/>
        </w:rPr>
      </w:pPr>
      <w:r>
        <w:rPr>
          <w:rFonts w:ascii="Times New Roman" w:hAnsi="Times New Roman" w:cs="Times New Roman"/>
          <w:sz w:val="24"/>
          <w:szCs w:val="24"/>
        </w:rPr>
        <w:t>Жукова  В. И.</w:t>
      </w:r>
      <w:r w:rsidRPr="005324FA">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С.С.  </w:t>
      </w:r>
      <w:r w:rsidRPr="005324FA">
        <w:rPr>
          <w:rFonts w:ascii="Times New Roman" w:hAnsi="Times New Roman" w:cs="Times New Roman"/>
          <w:sz w:val="24"/>
          <w:szCs w:val="24"/>
        </w:rPr>
        <w:t>___________</w:t>
      </w:r>
    </w:p>
    <w:p w:rsidR="00681623" w:rsidRPr="005324FA" w:rsidRDefault="00681623" w:rsidP="00681623">
      <w:pPr>
        <w:pStyle w:val="ConsPlusCell"/>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w:t>
      </w:r>
      <w:r>
        <w:rPr>
          <w:rFonts w:ascii="Times New Roman" w:hAnsi="Times New Roman" w:cs="Times New Roman"/>
          <w:sz w:val="24"/>
          <w:szCs w:val="24"/>
        </w:rPr>
        <w:t xml:space="preserve">01" Января  </w:t>
      </w:r>
      <w:r w:rsidRPr="005324FA">
        <w:rPr>
          <w:rFonts w:ascii="Times New Roman" w:hAnsi="Times New Roman" w:cs="Times New Roman"/>
          <w:sz w:val="24"/>
          <w:szCs w:val="24"/>
        </w:rPr>
        <w:t xml:space="preserve"> 20</w:t>
      </w:r>
      <w:r>
        <w:rPr>
          <w:rFonts w:ascii="Times New Roman" w:hAnsi="Times New Roman" w:cs="Times New Roman"/>
          <w:sz w:val="24"/>
          <w:szCs w:val="24"/>
        </w:rPr>
        <w:t>15</w:t>
      </w:r>
      <w:r w:rsidRPr="005324FA">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324FA">
        <w:rPr>
          <w:rFonts w:ascii="Times New Roman" w:hAnsi="Times New Roman" w:cs="Times New Roman"/>
          <w:sz w:val="24"/>
          <w:szCs w:val="24"/>
        </w:rPr>
        <w:t>"</w:t>
      </w:r>
      <w:r>
        <w:rPr>
          <w:rFonts w:ascii="Times New Roman" w:hAnsi="Times New Roman" w:cs="Times New Roman"/>
          <w:sz w:val="24"/>
          <w:szCs w:val="24"/>
        </w:rPr>
        <w:t>01</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Pr="005324FA">
        <w:rPr>
          <w:rFonts w:ascii="Times New Roman" w:hAnsi="Times New Roman" w:cs="Times New Roman"/>
          <w:sz w:val="24"/>
          <w:szCs w:val="24"/>
        </w:rPr>
        <w:t>2</w:t>
      </w:r>
      <w:r>
        <w:rPr>
          <w:rFonts w:ascii="Times New Roman" w:hAnsi="Times New Roman" w:cs="Times New Roman"/>
          <w:sz w:val="24"/>
          <w:szCs w:val="24"/>
        </w:rPr>
        <w:t>015</w:t>
      </w:r>
      <w:r w:rsidRPr="005324FA">
        <w:rPr>
          <w:rFonts w:ascii="Times New Roman" w:hAnsi="Times New Roman" w:cs="Times New Roman"/>
          <w:sz w:val="24"/>
          <w:szCs w:val="24"/>
        </w:rPr>
        <w:t>г</w:t>
      </w:r>
      <w:r>
        <w:rPr>
          <w:rFonts w:ascii="Times New Roman" w:hAnsi="Times New Roman" w:cs="Times New Roman"/>
          <w:sz w:val="24"/>
          <w:szCs w:val="24"/>
        </w:rPr>
        <w:t>.</w:t>
      </w:r>
    </w:p>
    <w:p w:rsidR="00681623" w:rsidRDefault="00681623" w:rsidP="00681623">
      <w:pPr>
        <w:pStyle w:val="ConsPlusNormal"/>
        <w:jc w:val="center"/>
        <w:outlineLvl w:val="1"/>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2CE4" w:rsidRDefault="00972CE4" w:rsidP="00972CE4">
      <w:pPr>
        <w:pStyle w:val="ConsPlusNonformat"/>
        <w:jc w:val="center"/>
        <w:rPr>
          <w:rFonts w:ascii="Times New Roman" w:hAnsi="Times New Roman" w:cs="Times New Roman"/>
          <w:sz w:val="24"/>
          <w:szCs w:val="24"/>
        </w:rPr>
      </w:pPr>
    </w:p>
    <w:p w:rsidR="00972CE4" w:rsidRDefault="00972CE4" w:rsidP="00972CE4">
      <w:pPr>
        <w:pStyle w:val="ConsPlusNonformat"/>
        <w:jc w:val="center"/>
        <w:rPr>
          <w:rFonts w:ascii="Times New Roman" w:hAnsi="Times New Roman" w:cs="Times New Roman"/>
          <w:sz w:val="24"/>
          <w:szCs w:val="24"/>
        </w:rPr>
      </w:pPr>
    </w:p>
    <w:p w:rsidR="00972CE4" w:rsidRDefault="00972CE4" w:rsidP="00972CE4">
      <w:pPr>
        <w:pStyle w:val="ConsPlusNonformat"/>
        <w:jc w:val="center"/>
        <w:rPr>
          <w:rFonts w:ascii="Times New Roman" w:hAnsi="Times New Roman" w:cs="Times New Roman"/>
          <w:sz w:val="24"/>
          <w:szCs w:val="24"/>
        </w:rPr>
      </w:pPr>
    </w:p>
    <w:p w:rsidR="00972CE4" w:rsidRPr="00926EF3" w:rsidRDefault="00972CE4" w:rsidP="00972CE4">
      <w:pPr>
        <w:pStyle w:val="ConsPlusNonformat"/>
        <w:jc w:val="center"/>
        <w:rPr>
          <w:rFonts w:ascii="Times New Roman" w:hAnsi="Times New Roman" w:cs="Times New Roman"/>
          <w:sz w:val="24"/>
          <w:szCs w:val="24"/>
        </w:rPr>
      </w:pPr>
    </w:p>
    <w:tbl>
      <w:tblPr>
        <w:tblW w:w="0" w:type="auto"/>
        <w:tblLook w:val="00A0"/>
      </w:tblPr>
      <w:tblGrid>
        <w:gridCol w:w="4455"/>
        <w:gridCol w:w="5116"/>
      </w:tblGrid>
      <w:tr w:rsidR="00972CE4" w:rsidRPr="005324FA" w:rsidTr="00874E46">
        <w:tc>
          <w:tcPr>
            <w:tcW w:w="4455" w:type="dxa"/>
          </w:tcPr>
          <w:p w:rsidR="00972CE4" w:rsidRPr="005324FA" w:rsidRDefault="00972CE4" w:rsidP="00874E46">
            <w:pPr>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r w:rsidR="00972CE4" w:rsidRPr="005324FA" w:rsidTr="00874E46">
        <w:tc>
          <w:tcPr>
            <w:tcW w:w="4455" w:type="dxa"/>
          </w:tcPr>
          <w:p w:rsidR="00972CE4" w:rsidRPr="005324FA" w:rsidRDefault="00972CE4" w:rsidP="00874E46">
            <w:pPr>
              <w:spacing w:after="0" w:line="240" w:lineRule="auto"/>
              <w:jc w:val="both"/>
              <w:rPr>
                <w:rFonts w:ascii="Times New Roman" w:hAnsi="Times New Roman"/>
                <w:sz w:val="24"/>
                <w:szCs w:val="24"/>
                <w:lang w:eastAsia="ru-RU"/>
              </w:rPr>
            </w:pPr>
          </w:p>
        </w:tc>
        <w:tc>
          <w:tcPr>
            <w:tcW w:w="5116" w:type="dxa"/>
          </w:tcPr>
          <w:p w:rsidR="00972CE4" w:rsidRPr="005324FA" w:rsidRDefault="00972CE4" w:rsidP="00874E46">
            <w:pPr>
              <w:ind w:firstLine="708"/>
              <w:rPr>
                <w:rFonts w:ascii="Times New Roman" w:hAnsi="Times New Roman"/>
                <w:sz w:val="24"/>
                <w:szCs w:val="24"/>
                <w:lang w:eastAsia="ru-RU"/>
              </w:rPr>
            </w:pPr>
          </w:p>
        </w:tc>
      </w:tr>
      <w:tr w:rsidR="00972CE4" w:rsidRPr="005324FA" w:rsidTr="00874E46">
        <w:trPr>
          <w:trHeight w:val="80"/>
        </w:trPr>
        <w:tc>
          <w:tcPr>
            <w:tcW w:w="4455" w:type="dxa"/>
          </w:tcPr>
          <w:p w:rsidR="00972CE4" w:rsidRPr="005324FA" w:rsidRDefault="00972CE4" w:rsidP="00874E46">
            <w:pPr>
              <w:spacing w:after="0" w:line="240" w:lineRule="auto"/>
              <w:jc w:val="both"/>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bl>
    <w:p w:rsidR="00972CE4" w:rsidRDefault="00972CE4"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681623" w:rsidRDefault="00681623" w:rsidP="00972CE4">
      <w:pPr>
        <w:pStyle w:val="ConsPlusNormal"/>
        <w:outlineLvl w:val="1"/>
        <w:rPr>
          <w:rFonts w:ascii="Times New Roman" w:hAnsi="Times New Roman" w:cs="Times New Roman"/>
          <w:sz w:val="24"/>
          <w:szCs w:val="24"/>
        </w:rPr>
      </w:pPr>
    </w:p>
    <w:p w:rsidR="00366B46" w:rsidRDefault="00366B46" w:rsidP="00972CE4">
      <w:pPr>
        <w:pStyle w:val="ConsPlusNormal"/>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Pr="005324FA" w:rsidRDefault="00972CE4" w:rsidP="00972CE4">
      <w:pPr>
        <w:pStyle w:val="ConsPlusNormal"/>
        <w:jc w:val="right"/>
        <w:outlineLvl w:val="1"/>
        <w:rPr>
          <w:rFonts w:ascii="Times New Roman" w:hAnsi="Times New Roman" w:cs="Times New Roman"/>
          <w:sz w:val="24"/>
          <w:szCs w:val="24"/>
        </w:rPr>
      </w:pPr>
      <w:r w:rsidRPr="005324FA">
        <w:rPr>
          <w:rFonts w:ascii="Times New Roman" w:hAnsi="Times New Roman" w:cs="Times New Roman"/>
          <w:sz w:val="24"/>
          <w:szCs w:val="24"/>
        </w:rPr>
        <w:lastRenderedPageBreak/>
        <w:t>Приложение N 4</w:t>
      </w:r>
    </w:p>
    <w:p w:rsidR="00972CE4" w:rsidRPr="005324FA" w:rsidRDefault="00972CE4" w:rsidP="00972CE4">
      <w:pPr>
        <w:pStyle w:val="ConsPlusNormal"/>
        <w:jc w:val="right"/>
        <w:rPr>
          <w:rFonts w:ascii="Times New Roman" w:hAnsi="Times New Roman" w:cs="Times New Roman"/>
          <w:sz w:val="24"/>
          <w:szCs w:val="24"/>
        </w:rPr>
      </w:pPr>
      <w:r>
        <w:rPr>
          <w:rFonts w:ascii="Times New Roman" w:hAnsi="Times New Roman" w:cs="Times New Roman"/>
          <w:sz w:val="24"/>
          <w:szCs w:val="24"/>
        </w:rPr>
        <w:t>к  контракту</w:t>
      </w:r>
      <w:r w:rsidR="00681623">
        <w:rPr>
          <w:rFonts w:ascii="Times New Roman" w:hAnsi="Times New Roman" w:cs="Times New Roman"/>
          <w:sz w:val="24"/>
          <w:szCs w:val="24"/>
        </w:rPr>
        <w:t>№6</w:t>
      </w:r>
    </w:p>
    <w:p w:rsidR="00972CE4" w:rsidRPr="005324FA" w:rsidRDefault="00972CE4" w:rsidP="00972CE4">
      <w:pPr>
        <w:pStyle w:val="ConsPlusNormal"/>
        <w:jc w:val="right"/>
        <w:rPr>
          <w:rFonts w:ascii="Times New Roman" w:hAnsi="Times New Roman" w:cs="Times New Roman"/>
          <w:sz w:val="24"/>
          <w:szCs w:val="24"/>
        </w:rPr>
      </w:pPr>
      <w:r w:rsidRPr="005324FA">
        <w:rPr>
          <w:rFonts w:ascii="Times New Roman" w:hAnsi="Times New Roman" w:cs="Times New Roman"/>
          <w:sz w:val="24"/>
          <w:szCs w:val="24"/>
        </w:rPr>
        <w:t>холодного водоснабжения</w:t>
      </w:r>
    </w:p>
    <w:p w:rsidR="00972CE4" w:rsidRPr="005324FA" w:rsidRDefault="00972CE4" w:rsidP="00972CE4">
      <w:pPr>
        <w:pStyle w:val="ConsPlusNormal"/>
        <w:tabs>
          <w:tab w:val="left" w:pos="8698"/>
        </w:tabs>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от   «01» Января 2015</w:t>
      </w:r>
      <w:r w:rsidRPr="005324FA">
        <w:rPr>
          <w:rFonts w:ascii="Times New Roman" w:hAnsi="Times New Roman" w:cs="Times New Roman"/>
          <w:sz w:val="24"/>
          <w:szCs w:val="24"/>
        </w:rPr>
        <w:t>г</w:t>
      </w:r>
      <w:r>
        <w:rPr>
          <w:rFonts w:ascii="Times New Roman" w:hAnsi="Times New Roman" w:cs="Times New Roman"/>
          <w:sz w:val="24"/>
          <w:szCs w:val="24"/>
        </w:rPr>
        <w:t>.</w:t>
      </w:r>
    </w:p>
    <w:p w:rsidR="00972CE4" w:rsidRPr="005324FA" w:rsidRDefault="00972CE4" w:rsidP="00972CE4">
      <w:pPr>
        <w:pStyle w:val="ConsPlusNormal"/>
        <w:tabs>
          <w:tab w:val="left" w:pos="8698"/>
        </w:tabs>
        <w:rPr>
          <w:rFonts w:ascii="Times New Roman" w:hAnsi="Times New Roman" w:cs="Times New Roman"/>
          <w:sz w:val="24"/>
          <w:szCs w:val="24"/>
        </w:rPr>
      </w:pPr>
    </w:p>
    <w:p w:rsidR="00972CE4" w:rsidRPr="005324FA" w:rsidRDefault="00972CE4" w:rsidP="00972CE4">
      <w:pPr>
        <w:pStyle w:val="ConsPlusNormal"/>
        <w:tabs>
          <w:tab w:val="left" w:pos="8698"/>
        </w:tabs>
        <w:rPr>
          <w:rFonts w:ascii="Times New Roman" w:hAnsi="Times New Roman" w:cs="Times New Roman"/>
          <w:sz w:val="24"/>
          <w:szCs w:val="24"/>
        </w:rPr>
      </w:pPr>
    </w:p>
    <w:p w:rsidR="00972CE4" w:rsidRPr="005324FA" w:rsidRDefault="00972CE4" w:rsidP="00972CE4">
      <w:pPr>
        <w:pStyle w:val="ConsPlusNonformat"/>
        <w:jc w:val="center"/>
        <w:rPr>
          <w:rFonts w:ascii="Times New Roman" w:hAnsi="Times New Roman" w:cs="Times New Roman"/>
          <w:sz w:val="24"/>
          <w:szCs w:val="24"/>
        </w:rPr>
      </w:pPr>
      <w:bookmarkStart w:id="5" w:name="Par381"/>
      <w:bookmarkEnd w:id="5"/>
      <w:r w:rsidRPr="005324FA">
        <w:rPr>
          <w:rFonts w:ascii="Times New Roman" w:hAnsi="Times New Roman" w:cs="Times New Roman"/>
          <w:sz w:val="24"/>
          <w:szCs w:val="24"/>
        </w:rPr>
        <w:t>СВЕДЕНИЯ</w:t>
      </w:r>
    </w:p>
    <w:p w:rsidR="00972CE4" w:rsidRPr="005324FA" w:rsidRDefault="00972CE4" w:rsidP="00972CE4">
      <w:pPr>
        <w:pStyle w:val="ConsPlusNonformat"/>
        <w:jc w:val="center"/>
        <w:rPr>
          <w:rFonts w:ascii="Times New Roman" w:hAnsi="Times New Roman" w:cs="Times New Roman"/>
          <w:sz w:val="24"/>
          <w:szCs w:val="24"/>
        </w:rPr>
      </w:pPr>
      <w:r w:rsidRPr="005324FA">
        <w:rPr>
          <w:rFonts w:ascii="Times New Roman" w:hAnsi="Times New Roman" w:cs="Times New Roman"/>
          <w:sz w:val="24"/>
          <w:szCs w:val="24"/>
        </w:rPr>
        <w:t>об узлах учета, приборах учета и местах нахождения</w:t>
      </w:r>
    </w:p>
    <w:p w:rsidR="00972CE4" w:rsidRPr="005324FA" w:rsidRDefault="00972CE4" w:rsidP="00972CE4">
      <w:pPr>
        <w:spacing w:after="0" w:line="240" w:lineRule="auto"/>
        <w:jc w:val="right"/>
        <w:rPr>
          <w:rFonts w:ascii="Times New Roman" w:hAnsi="Times New Roman"/>
          <w:sz w:val="24"/>
          <w:szCs w:val="24"/>
          <w:lang w:eastAsia="ru-RU"/>
        </w:rPr>
      </w:pPr>
    </w:p>
    <w:p w:rsidR="00972CE4" w:rsidRPr="005324FA" w:rsidRDefault="00972CE4" w:rsidP="00972CE4">
      <w:pPr>
        <w:spacing w:after="0" w:line="240" w:lineRule="auto"/>
        <w:jc w:val="center"/>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3144"/>
        <w:gridCol w:w="2014"/>
        <w:gridCol w:w="1947"/>
        <w:gridCol w:w="2328"/>
      </w:tblGrid>
      <w:tr w:rsidR="00972CE4" w:rsidRPr="005324FA" w:rsidTr="00874E46">
        <w:trPr>
          <w:trHeight w:val="360"/>
        </w:trPr>
        <w:tc>
          <w:tcPr>
            <w:tcW w:w="475" w:type="pct"/>
            <w:vAlign w:val="center"/>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w:t>
            </w:r>
          </w:p>
          <w:p w:rsidR="00972CE4" w:rsidRPr="005324FA" w:rsidRDefault="00972CE4" w:rsidP="00874E46">
            <w:pPr>
              <w:spacing w:after="0" w:line="240" w:lineRule="auto"/>
              <w:jc w:val="center"/>
              <w:rPr>
                <w:rFonts w:ascii="Times New Roman" w:hAnsi="Times New Roman"/>
                <w:sz w:val="24"/>
                <w:szCs w:val="24"/>
                <w:lang w:eastAsia="ru-RU"/>
              </w:rPr>
            </w:pPr>
            <w:proofErr w:type="spellStart"/>
            <w:proofErr w:type="gramStart"/>
            <w:r w:rsidRPr="005324FA">
              <w:rPr>
                <w:rFonts w:ascii="Times New Roman" w:hAnsi="Times New Roman"/>
                <w:sz w:val="24"/>
                <w:szCs w:val="24"/>
                <w:lang w:eastAsia="ru-RU"/>
              </w:rPr>
              <w:t>п</w:t>
            </w:r>
            <w:proofErr w:type="spellEnd"/>
            <w:proofErr w:type="gramEnd"/>
            <w:r w:rsidRPr="005324FA">
              <w:rPr>
                <w:rFonts w:ascii="Times New Roman" w:hAnsi="Times New Roman"/>
                <w:sz w:val="24"/>
                <w:szCs w:val="24"/>
                <w:lang w:eastAsia="ru-RU"/>
              </w:rPr>
              <w:t>/</w:t>
            </w:r>
            <w:proofErr w:type="spellStart"/>
            <w:r w:rsidRPr="005324FA">
              <w:rPr>
                <w:rFonts w:ascii="Times New Roman" w:hAnsi="Times New Roman"/>
                <w:sz w:val="24"/>
                <w:szCs w:val="24"/>
                <w:lang w:eastAsia="ru-RU"/>
              </w:rPr>
              <w:t>п</w:t>
            </w:r>
            <w:proofErr w:type="spellEnd"/>
          </w:p>
        </w:tc>
        <w:tc>
          <w:tcPr>
            <w:tcW w:w="1508" w:type="pct"/>
            <w:vAlign w:val="center"/>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 xml:space="preserve">Наименование объектов </w:t>
            </w:r>
          </w:p>
        </w:tc>
        <w:tc>
          <w:tcPr>
            <w:tcW w:w="966" w:type="pct"/>
            <w:vAlign w:val="center"/>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 xml:space="preserve">Диаметр прибора учета, </w:t>
            </w:r>
            <w:proofErr w:type="gramStart"/>
            <w:r w:rsidRPr="005324FA">
              <w:rPr>
                <w:rFonts w:ascii="Times New Roman" w:hAnsi="Times New Roman"/>
                <w:sz w:val="24"/>
                <w:szCs w:val="24"/>
                <w:lang w:eastAsia="ru-RU"/>
              </w:rPr>
              <w:t>мм</w:t>
            </w:r>
            <w:proofErr w:type="gramEnd"/>
          </w:p>
        </w:tc>
        <w:tc>
          <w:tcPr>
            <w:tcW w:w="934" w:type="pct"/>
            <w:vAlign w:val="center"/>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Марка прибора учета</w:t>
            </w:r>
          </w:p>
        </w:tc>
        <w:tc>
          <w:tcPr>
            <w:tcW w:w="1117" w:type="pct"/>
            <w:vAlign w:val="center"/>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Заводской номер прибора учета</w:t>
            </w:r>
          </w:p>
        </w:tc>
      </w:tr>
      <w:tr w:rsidR="00972CE4" w:rsidRPr="005324FA" w:rsidTr="00874E46">
        <w:trPr>
          <w:trHeight w:val="167"/>
        </w:trPr>
        <w:tc>
          <w:tcPr>
            <w:tcW w:w="475" w:type="pct"/>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1</w:t>
            </w:r>
          </w:p>
        </w:tc>
        <w:tc>
          <w:tcPr>
            <w:tcW w:w="1508" w:type="pct"/>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2</w:t>
            </w:r>
          </w:p>
        </w:tc>
        <w:tc>
          <w:tcPr>
            <w:tcW w:w="966" w:type="pct"/>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5</w:t>
            </w:r>
          </w:p>
        </w:tc>
        <w:tc>
          <w:tcPr>
            <w:tcW w:w="934" w:type="pct"/>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6</w:t>
            </w:r>
          </w:p>
        </w:tc>
        <w:tc>
          <w:tcPr>
            <w:tcW w:w="1117" w:type="pct"/>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7</w:t>
            </w:r>
          </w:p>
        </w:tc>
      </w:tr>
      <w:tr w:rsidR="00972CE4" w:rsidRPr="005324FA" w:rsidTr="00874E46">
        <w:trPr>
          <w:trHeight w:val="360"/>
        </w:trPr>
        <w:tc>
          <w:tcPr>
            <w:tcW w:w="475" w:type="pct"/>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1</w:t>
            </w:r>
          </w:p>
        </w:tc>
        <w:tc>
          <w:tcPr>
            <w:tcW w:w="1508" w:type="pct"/>
          </w:tcPr>
          <w:p w:rsidR="00366B46" w:rsidRDefault="00366B46" w:rsidP="006816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ФАП с. Раздольного</w:t>
            </w:r>
          </w:p>
          <w:p w:rsidR="00972CE4" w:rsidRPr="005324FA" w:rsidRDefault="00366B46" w:rsidP="006816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681623">
              <w:rPr>
                <w:rFonts w:ascii="Times New Roman" w:hAnsi="Times New Roman"/>
                <w:sz w:val="24"/>
                <w:szCs w:val="24"/>
                <w:lang w:eastAsia="ru-RU"/>
              </w:rPr>
              <w:t>(здание</w:t>
            </w:r>
            <w:r>
              <w:rPr>
                <w:rFonts w:ascii="Times New Roman" w:hAnsi="Times New Roman"/>
                <w:sz w:val="24"/>
                <w:szCs w:val="24"/>
                <w:lang w:eastAsia="ru-RU"/>
              </w:rPr>
              <w:t xml:space="preserve"> </w:t>
            </w:r>
            <w:r w:rsidR="00681623">
              <w:rPr>
                <w:rFonts w:ascii="Times New Roman" w:hAnsi="Times New Roman"/>
                <w:sz w:val="24"/>
                <w:szCs w:val="24"/>
                <w:lang w:eastAsia="ru-RU"/>
              </w:rPr>
              <w:t>ФАП</w:t>
            </w:r>
            <w:r w:rsidR="00972CE4">
              <w:rPr>
                <w:rFonts w:ascii="Times New Roman" w:hAnsi="Times New Roman"/>
                <w:sz w:val="24"/>
                <w:szCs w:val="24"/>
                <w:lang w:eastAsia="ru-RU"/>
              </w:rPr>
              <w:t>)</w:t>
            </w:r>
          </w:p>
        </w:tc>
        <w:tc>
          <w:tcPr>
            <w:tcW w:w="966" w:type="pct"/>
          </w:tcPr>
          <w:p w:rsidR="00972CE4" w:rsidRPr="005324FA" w:rsidRDefault="00972CE4" w:rsidP="00874E46">
            <w:pPr>
              <w:spacing w:after="0" w:line="240" w:lineRule="auto"/>
              <w:jc w:val="center"/>
              <w:rPr>
                <w:rFonts w:ascii="Times New Roman" w:hAnsi="Times New Roman"/>
                <w:sz w:val="24"/>
                <w:szCs w:val="24"/>
                <w:lang w:eastAsia="ru-RU"/>
              </w:rPr>
            </w:pPr>
            <w:r w:rsidRPr="005324FA">
              <w:rPr>
                <w:rFonts w:ascii="Times New Roman" w:hAnsi="Times New Roman"/>
                <w:sz w:val="24"/>
                <w:szCs w:val="24"/>
                <w:lang w:eastAsia="ru-RU"/>
              </w:rPr>
              <w:t>Д-15</w:t>
            </w:r>
          </w:p>
        </w:tc>
        <w:tc>
          <w:tcPr>
            <w:tcW w:w="934" w:type="pct"/>
          </w:tcPr>
          <w:p w:rsidR="00972CE4" w:rsidRPr="005324FA" w:rsidRDefault="00972CE4" w:rsidP="00874E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СГВ-15</w:t>
            </w:r>
          </w:p>
        </w:tc>
        <w:tc>
          <w:tcPr>
            <w:tcW w:w="1117" w:type="pct"/>
          </w:tcPr>
          <w:p w:rsidR="00972CE4" w:rsidRPr="005324FA" w:rsidRDefault="00972CE4" w:rsidP="00874E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№13549548 </w:t>
            </w:r>
          </w:p>
        </w:tc>
      </w:tr>
      <w:tr w:rsidR="00972CE4" w:rsidRPr="005324FA" w:rsidTr="00874E46">
        <w:trPr>
          <w:trHeight w:val="360"/>
        </w:trPr>
        <w:tc>
          <w:tcPr>
            <w:tcW w:w="475" w:type="pct"/>
          </w:tcPr>
          <w:p w:rsidR="00972CE4" w:rsidRPr="005324FA" w:rsidRDefault="00972CE4" w:rsidP="00874E46">
            <w:pPr>
              <w:spacing w:after="0" w:line="240" w:lineRule="auto"/>
              <w:jc w:val="center"/>
              <w:rPr>
                <w:rFonts w:ascii="Times New Roman" w:hAnsi="Times New Roman"/>
                <w:sz w:val="24"/>
                <w:szCs w:val="24"/>
                <w:lang w:eastAsia="ru-RU"/>
              </w:rPr>
            </w:pPr>
          </w:p>
        </w:tc>
        <w:tc>
          <w:tcPr>
            <w:tcW w:w="1508" w:type="pct"/>
          </w:tcPr>
          <w:p w:rsidR="00972CE4" w:rsidRPr="005324FA" w:rsidRDefault="00972CE4" w:rsidP="00874E46">
            <w:pPr>
              <w:spacing w:after="0" w:line="240" w:lineRule="auto"/>
              <w:rPr>
                <w:rFonts w:ascii="Times New Roman" w:hAnsi="Times New Roman"/>
                <w:sz w:val="24"/>
                <w:szCs w:val="24"/>
                <w:lang w:eastAsia="ru-RU"/>
              </w:rPr>
            </w:pPr>
          </w:p>
        </w:tc>
        <w:tc>
          <w:tcPr>
            <w:tcW w:w="966" w:type="pct"/>
          </w:tcPr>
          <w:p w:rsidR="00972CE4" w:rsidRPr="005324FA" w:rsidRDefault="00972CE4" w:rsidP="00874E46">
            <w:pPr>
              <w:spacing w:after="0" w:line="240" w:lineRule="auto"/>
              <w:jc w:val="center"/>
              <w:rPr>
                <w:rFonts w:ascii="Times New Roman" w:hAnsi="Times New Roman"/>
                <w:sz w:val="24"/>
                <w:szCs w:val="24"/>
                <w:lang w:eastAsia="ru-RU"/>
              </w:rPr>
            </w:pPr>
          </w:p>
        </w:tc>
        <w:tc>
          <w:tcPr>
            <w:tcW w:w="934" w:type="pct"/>
          </w:tcPr>
          <w:p w:rsidR="00972CE4" w:rsidRPr="005324FA" w:rsidRDefault="00972CE4" w:rsidP="00874E46">
            <w:pPr>
              <w:spacing w:after="0" w:line="240" w:lineRule="auto"/>
              <w:jc w:val="center"/>
              <w:rPr>
                <w:rFonts w:ascii="Times New Roman" w:hAnsi="Times New Roman"/>
                <w:sz w:val="24"/>
                <w:szCs w:val="24"/>
                <w:lang w:eastAsia="ru-RU"/>
              </w:rPr>
            </w:pPr>
          </w:p>
        </w:tc>
        <w:tc>
          <w:tcPr>
            <w:tcW w:w="1117" w:type="pct"/>
          </w:tcPr>
          <w:p w:rsidR="00972CE4" w:rsidRPr="005324FA" w:rsidRDefault="00972CE4" w:rsidP="00874E46">
            <w:pPr>
              <w:spacing w:after="0" w:line="240" w:lineRule="auto"/>
              <w:jc w:val="center"/>
              <w:rPr>
                <w:rFonts w:ascii="Times New Roman" w:hAnsi="Times New Roman"/>
                <w:sz w:val="24"/>
                <w:szCs w:val="24"/>
                <w:lang w:eastAsia="ru-RU"/>
              </w:rPr>
            </w:pPr>
          </w:p>
        </w:tc>
      </w:tr>
    </w:tbl>
    <w:p w:rsidR="00972CE4" w:rsidRDefault="00972CE4" w:rsidP="00972CE4">
      <w:pPr>
        <w:pStyle w:val="ConsPlusNonformat"/>
        <w:rPr>
          <w:rFonts w:ascii="Times New Roman" w:hAnsi="Times New Roman" w:cs="Times New Roman"/>
          <w:sz w:val="24"/>
          <w:szCs w:val="24"/>
        </w:rPr>
      </w:pPr>
    </w:p>
    <w:p w:rsidR="00681623" w:rsidRDefault="00681623" w:rsidP="00972CE4">
      <w:pPr>
        <w:pStyle w:val="ConsPlusNonformat"/>
        <w:rPr>
          <w:rFonts w:ascii="Times New Roman" w:hAnsi="Times New Roman" w:cs="Times New Roman"/>
          <w:sz w:val="24"/>
          <w:szCs w:val="24"/>
        </w:rPr>
      </w:pPr>
    </w:p>
    <w:p w:rsidR="00681623" w:rsidRDefault="00681623" w:rsidP="00972CE4">
      <w:pPr>
        <w:pStyle w:val="ConsPlusNonformat"/>
        <w:rPr>
          <w:rFonts w:ascii="Times New Roman" w:hAnsi="Times New Roman" w:cs="Times New Roman"/>
          <w:sz w:val="24"/>
          <w:szCs w:val="24"/>
        </w:rPr>
      </w:pPr>
    </w:p>
    <w:p w:rsidR="00681623" w:rsidRDefault="00681623" w:rsidP="00972CE4">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551"/>
        <w:gridCol w:w="2944"/>
      </w:tblGrid>
      <w:tr w:rsidR="00972CE4" w:rsidRPr="00172AEC" w:rsidTr="00874E46">
        <w:tc>
          <w:tcPr>
            <w:tcW w:w="959"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w:t>
            </w:r>
          </w:p>
          <w:p w:rsidR="00972CE4" w:rsidRPr="00172AEC" w:rsidRDefault="00972CE4" w:rsidP="00874E46">
            <w:pPr>
              <w:pStyle w:val="ConsPlusNonformat"/>
              <w:jc w:val="center"/>
              <w:rPr>
                <w:rFonts w:ascii="Times New Roman" w:hAnsi="Times New Roman" w:cs="Times New Roman"/>
                <w:sz w:val="24"/>
                <w:szCs w:val="24"/>
              </w:rPr>
            </w:pPr>
            <w:proofErr w:type="spellStart"/>
            <w:proofErr w:type="gramStart"/>
            <w:r w:rsidRPr="00172AEC">
              <w:rPr>
                <w:rFonts w:ascii="Times New Roman" w:hAnsi="Times New Roman" w:cs="Times New Roman"/>
                <w:sz w:val="24"/>
                <w:szCs w:val="24"/>
              </w:rPr>
              <w:t>п</w:t>
            </w:r>
            <w:proofErr w:type="spellEnd"/>
            <w:proofErr w:type="gramEnd"/>
            <w:r w:rsidRPr="00172AEC">
              <w:rPr>
                <w:rFonts w:ascii="Times New Roman" w:hAnsi="Times New Roman" w:cs="Times New Roman"/>
                <w:sz w:val="24"/>
                <w:szCs w:val="24"/>
              </w:rPr>
              <w:t>/</w:t>
            </w:r>
            <w:proofErr w:type="spellStart"/>
            <w:r w:rsidRPr="00172AEC">
              <w:rPr>
                <w:rFonts w:ascii="Times New Roman" w:hAnsi="Times New Roman" w:cs="Times New Roman"/>
                <w:sz w:val="24"/>
                <w:szCs w:val="24"/>
              </w:rPr>
              <w:t>п</w:t>
            </w:r>
            <w:proofErr w:type="spellEnd"/>
          </w:p>
        </w:tc>
        <w:tc>
          <w:tcPr>
            <w:tcW w:w="3969"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Месторасположение места</w:t>
            </w:r>
          </w:p>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отбора проб</w:t>
            </w:r>
          </w:p>
        </w:tc>
        <w:tc>
          <w:tcPr>
            <w:tcW w:w="2551"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Характеристика места отбора проб</w:t>
            </w:r>
          </w:p>
        </w:tc>
        <w:tc>
          <w:tcPr>
            <w:tcW w:w="2944"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Частота отбора проб</w:t>
            </w:r>
          </w:p>
        </w:tc>
      </w:tr>
      <w:tr w:rsidR="00972CE4" w:rsidRPr="00172AEC" w:rsidTr="00874E46">
        <w:tc>
          <w:tcPr>
            <w:tcW w:w="959"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1</w:t>
            </w:r>
          </w:p>
        </w:tc>
        <w:tc>
          <w:tcPr>
            <w:tcW w:w="3969"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2</w:t>
            </w:r>
          </w:p>
        </w:tc>
        <w:tc>
          <w:tcPr>
            <w:tcW w:w="2551"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3</w:t>
            </w:r>
          </w:p>
        </w:tc>
        <w:tc>
          <w:tcPr>
            <w:tcW w:w="2944"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4</w:t>
            </w:r>
          </w:p>
        </w:tc>
      </w:tr>
      <w:tr w:rsidR="00972CE4" w:rsidRPr="00172AEC" w:rsidTr="00874E46">
        <w:tc>
          <w:tcPr>
            <w:tcW w:w="959" w:type="dxa"/>
          </w:tcPr>
          <w:p w:rsidR="00972CE4" w:rsidRPr="00172AEC" w:rsidRDefault="00972CE4" w:rsidP="00874E46">
            <w:pPr>
              <w:pStyle w:val="ConsPlusNonformat"/>
              <w:rPr>
                <w:rFonts w:ascii="Times New Roman" w:hAnsi="Times New Roman" w:cs="Times New Roman"/>
                <w:sz w:val="24"/>
                <w:szCs w:val="24"/>
              </w:rPr>
            </w:pPr>
            <w:r w:rsidRPr="00172AEC">
              <w:rPr>
                <w:rFonts w:ascii="Times New Roman" w:hAnsi="Times New Roman" w:cs="Times New Roman"/>
                <w:sz w:val="24"/>
                <w:szCs w:val="24"/>
              </w:rPr>
              <w:t>1</w:t>
            </w:r>
          </w:p>
        </w:tc>
        <w:tc>
          <w:tcPr>
            <w:tcW w:w="3969" w:type="dxa"/>
          </w:tcPr>
          <w:p w:rsidR="00972CE4" w:rsidRPr="00172AEC" w:rsidRDefault="00972CE4" w:rsidP="00874E46">
            <w:pPr>
              <w:pStyle w:val="ConsPlusNonformat"/>
              <w:rPr>
                <w:rFonts w:ascii="Times New Roman" w:hAnsi="Times New Roman" w:cs="Times New Roman"/>
                <w:sz w:val="24"/>
                <w:szCs w:val="24"/>
              </w:rPr>
            </w:pPr>
            <w:r>
              <w:rPr>
                <w:rFonts w:ascii="Times New Roman" w:hAnsi="Times New Roman" w:cs="Times New Roman"/>
                <w:sz w:val="24"/>
                <w:szCs w:val="24"/>
              </w:rPr>
              <w:t>Скважина № 38/46</w:t>
            </w:r>
          </w:p>
          <w:p w:rsidR="00972CE4" w:rsidRPr="00172AEC" w:rsidRDefault="00972CE4" w:rsidP="00874E46">
            <w:pPr>
              <w:pStyle w:val="ConsPlusNonformat"/>
              <w:rPr>
                <w:rFonts w:ascii="Times New Roman" w:hAnsi="Times New Roman" w:cs="Times New Roman"/>
                <w:sz w:val="24"/>
                <w:szCs w:val="24"/>
              </w:rPr>
            </w:pPr>
            <w:r>
              <w:rPr>
                <w:rFonts w:ascii="Times New Roman" w:hAnsi="Times New Roman" w:cs="Times New Roman"/>
                <w:sz w:val="24"/>
                <w:szCs w:val="24"/>
              </w:rPr>
              <w:t>с. Раздольное</w:t>
            </w:r>
            <w:r w:rsidRPr="00172AEC">
              <w:rPr>
                <w:rFonts w:ascii="Times New Roman" w:hAnsi="Times New Roman" w:cs="Times New Roman"/>
                <w:sz w:val="24"/>
                <w:szCs w:val="24"/>
              </w:rPr>
              <w:t xml:space="preserve"> ул. </w:t>
            </w:r>
            <w:r>
              <w:rPr>
                <w:rFonts w:ascii="Times New Roman" w:hAnsi="Times New Roman" w:cs="Times New Roman"/>
                <w:sz w:val="24"/>
                <w:szCs w:val="24"/>
              </w:rPr>
              <w:t>Октябрьская № 29</w:t>
            </w:r>
          </w:p>
        </w:tc>
        <w:tc>
          <w:tcPr>
            <w:tcW w:w="2551"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ФБУЗ</w:t>
            </w:r>
          </w:p>
        </w:tc>
        <w:tc>
          <w:tcPr>
            <w:tcW w:w="2944" w:type="dxa"/>
          </w:tcPr>
          <w:p w:rsidR="00972CE4" w:rsidRPr="00172AEC" w:rsidRDefault="00972CE4" w:rsidP="00874E46">
            <w:pPr>
              <w:pStyle w:val="ConsPlusNonformat"/>
              <w:jc w:val="center"/>
              <w:rPr>
                <w:rFonts w:ascii="Times New Roman" w:hAnsi="Times New Roman" w:cs="Times New Roman"/>
                <w:sz w:val="24"/>
                <w:szCs w:val="24"/>
              </w:rPr>
            </w:pPr>
            <w:r w:rsidRPr="00172AEC">
              <w:rPr>
                <w:rFonts w:ascii="Times New Roman" w:hAnsi="Times New Roman" w:cs="Times New Roman"/>
                <w:sz w:val="24"/>
                <w:szCs w:val="24"/>
              </w:rPr>
              <w:t>ежемесячно</w:t>
            </w:r>
          </w:p>
        </w:tc>
      </w:tr>
      <w:tr w:rsidR="00972CE4" w:rsidRPr="00172AEC" w:rsidTr="00874E46">
        <w:tc>
          <w:tcPr>
            <w:tcW w:w="959" w:type="dxa"/>
          </w:tcPr>
          <w:p w:rsidR="00972CE4" w:rsidRPr="00172AEC" w:rsidRDefault="00972CE4" w:rsidP="00874E46">
            <w:pPr>
              <w:pStyle w:val="ConsPlusNonformat"/>
              <w:rPr>
                <w:rFonts w:ascii="Times New Roman" w:hAnsi="Times New Roman" w:cs="Times New Roman"/>
                <w:sz w:val="24"/>
                <w:szCs w:val="24"/>
              </w:rPr>
            </w:pPr>
          </w:p>
        </w:tc>
        <w:tc>
          <w:tcPr>
            <w:tcW w:w="3969" w:type="dxa"/>
          </w:tcPr>
          <w:p w:rsidR="00972CE4" w:rsidRPr="00172AEC" w:rsidRDefault="00972CE4" w:rsidP="00874E46">
            <w:pPr>
              <w:pStyle w:val="ConsPlusNonformat"/>
              <w:rPr>
                <w:rFonts w:ascii="Times New Roman" w:hAnsi="Times New Roman" w:cs="Times New Roman"/>
                <w:sz w:val="24"/>
                <w:szCs w:val="24"/>
              </w:rPr>
            </w:pPr>
          </w:p>
        </w:tc>
        <w:tc>
          <w:tcPr>
            <w:tcW w:w="2551" w:type="dxa"/>
          </w:tcPr>
          <w:p w:rsidR="00972CE4" w:rsidRPr="00172AEC" w:rsidRDefault="00972CE4" w:rsidP="00874E46">
            <w:pPr>
              <w:pStyle w:val="ConsPlusNonformat"/>
              <w:rPr>
                <w:rFonts w:ascii="Times New Roman" w:hAnsi="Times New Roman" w:cs="Times New Roman"/>
                <w:sz w:val="24"/>
                <w:szCs w:val="24"/>
              </w:rPr>
            </w:pPr>
          </w:p>
        </w:tc>
        <w:tc>
          <w:tcPr>
            <w:tcW w:w="2944" w:type="dxa"/>
          </w:tcPr>
          <w:p w:rsidR="00972CE4" w:rsidRPr="00172AEC" w:rsidRDefault="00972CE4" w:rsidP="00874E46">
            <w:pPr>
              <w:pStyle w:val="ConsPlusNonformat"/>
              <w:rPr>
                <w:rFonts w:ascii="Times New Roman" w:hAnsi="Times New Roman" w:cs="Times New Roman"/>
                <w:sz w:val="24"/>
                <w:szCs w:val="24"/>
              </w:rPr>
            </w:pPr>
          </w:p>
        </w:tc>
      </w:tr>
    </w:tbl>
    <w:p w:rsidR="00972CE4" w:rsidRPr="005324FA" w:rsidRDefault="00972CE4" w:rsidP="00972CE4">
      <w:pPr>
        <w:pStyle w:val="ConsPlusNonformat"/>
        <w:rPr>
          <w:rFonts w:ascii="Times New Roman" w:hAnsi="Times New Roman" w:cs="Times New Roman"/>
          <w:sz w:val="24"/>
          <w:szCs w:val="24"/>
        </w:rPr>
      </w:pPr>
    </w:p>
    <w:p w:rsidR="00972CE4" w:rsidRPr="005324FA" w:rsidRDefault="00972CE4" w:rsidP="00972CE4">
      <w:pPr>
        <w:pStyle w:val="ConsPlusNonformat"/>
        <w:rPr>
          <w:rFonts w:ascii="Times New Roman" w:hAnsi="Times New Roman" w:cs="Times New Roman"/>
          <w:sz w:val="24"/>
          <w:szCs w:val="24"/>
        </w:rPr>
      </w:pPr>
    </w:p>
    <w:tbl>
      <w:tblPr>
        <w:tblW w:w="0" w:type="auto"/>
        <w:tblInd w:w="-34" w:type="dxa"/>
        <w:tblLook w:val="00A0"/>
      </w:tblPr>
      <w:tblGrid>
        <w:gridCol w:w="4489"/>
        <w:gridCol w:w="5116"/>
      </w:tblGrid>
      <w:tr w:rsidR="00972CE4" w:rsidRPr="005324FA" w:rsidTr="00874E46">
        <w:tc>
          <w:tcPr>
            <w:tcW w:w="4489" w:type="dxa"/>
          </w:tcPr>
          <w:p w:rsidR="00972CE4" w:rsidRPr="005324FA" w:rsidRDefault="00972CE4" w:rsidP="00874E46">
            <w:pPr>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r w:rsidR="00972CE4" w:rsidRPr="005324FA" w:rsidTr="00874E46">
        <w:tc>
          <w:tcPr>
            <w:tcW w:w="4489" w:type="dxa"/>
          </w:tcPr>
          <w:p w:rsidR="00972CE4" w:rsidRPr="005324FA" w:rsidRDefault="00972CE4" w:rsidP="00874E46">
            <w:pPr>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r w:rsidR="00972CE4" w:rsidRPr="005324FA" w:rsidTr="00874E46">
        <w:tc>
          <w:tcPr>
            <w:tcW w:w="4489" w:type="dxa"/>
          </w:tcPr>
          <w:p w:rsidR="00972CE4" w:rsidRPr="005324FA" w:rsidRDefault="00972CE4" w:rsidP="00874E46">
            <w:pPr>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r w:rsidR="00972CE4" w:rsidRPr="005324FA" w:rsidTr="00874E46">
        <w:trPr>
          <w:trHeight w:val="80"/>
        </w:trPr>
        <w:tc>
          <w:tcPr>
            <w:tcW w:w="4489" w:type="dxa"/>
          </w:tcPr>
          <w:p w:rsidR="00972CE4" w:rsidRPr="005324FA" w:rsidRDefault="00972CE4" w:rsidP="00874E46">
            <w:pPr>
              <w:spacing w:after="0" w:line="240" w:lineRule="auto"/>
              <w:jc w:val="both"/>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bl>
    <w:p w:rsidR="00972CE4" w:rsidRPr="005324FA" w:rsidRDefault="00972CE4" w:rsidP="00972CE4">
      <w:pPr>
        <w:pStyle w:val="ConsPlusNormal"/>
        <w:rPr>
          <w:rFonts w:ascii="Times New Roman" w:hAnsi="Times New Roman" w:cs="Times New Roman"/>
          <w:sz w:val="24"/>
          <w:szCs w:val="24"/>
        </w:rPr>
      </w:pPr>
    </w:p>
    <w:p w:rsidR="00681623" w:rsidRPr="005324FA" w:rsidRDefault="00681623" w:rsidP="00681623">
      <w:pPr>
        <w:pStyle w:val="ConsPlusNormal"/>
        <w:jc w:val="right"/>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 </w:t>
      </w:r>
      <w:proofErr w:type="spellStart"/>
      <w:r w:rsidRPr="005324FA">
        <w:rPr>
          <w:rFonts w:ascii="Times New Roman" w:hAnsi="Times New Roman" w:cs="Times New Roman"/>
          <w:sz w:val="24"/>
          <w:szCs w:val="24"/>
        </w:rPr>
        <w:t>водопроводно</w:t>
      </w:r>
      <w:proofErr w:type="spellEnd"/>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Абонент</w:t>
      </w:r>
      <w:r>
        <w:rPr>
          <w:rFonts w:ascii="Times New Roman" w:hAnsi="Times New Roman" w:cs="Times New Roman"/>
          <w:sz w:val="24"/>
          <w:szCs w:val="24"/>
        </w:rPr>
        <w:t>:</w:t>
      </w: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канализационного хозяйства</w:t>
      </w:r>
      <w:r>
        <w:rPr>
          <w:rFonts w:ascii="Times New Roman" w:hAnsi="Times New Roman" w:cs="Times New Roman"/>
          <w:sz w:val="24"/>
          <w:szCs w:val="24"/>
        </w:rPr>
        <w:t xml:space="preserve">:                                       ГБУЗ «Моздокская районная  поликлиника » </w:t>
      </w:r>
    </w:p>
    <w:p w:rsidR="00681623" w:rsidRDefault="00681623" w:rsidP="00681623">
      <w:pPr>
        <w:pStyle w:val="ConsPlusCell"/>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директора  МУП «Оазис»</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Гл. врач </w:t>
      </w:r>
    </w:p>
    <w:p w:rsidR="00681623" w:rsidRPr="005324FA" w:rsidRDefault="00681623" w:rsidP="00681623">
      <w:pPr>
        <w:pStyle w:val="ConsPlusCell"/>
        <w:rPr>
          <w:rFonts w:ascii="Times New Roman" w:hAnsi="Times New Roman" w:cs="Times New Roman"/>
          <w:sz w:val="24"/>
          <w:szCs w:val="24"/>
        </w:rPr>
      </w:pPr>
      <w:r>
        <w:rPr>
          <w:rFonts w:ascii="Times New Roman" w:hAnsi="Times New Roman" w:cs="Times New Roman"/>
          <w:sz w:val="24"/>
          <w:szCs w:val="24"/>
        </w:rPr>
        <w:t>Жукова  В. И.</w:t>
      </w:r>
      <w:r w:rsidRPr="005324FA">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С.С.  </w:t>
      </w:r>
      <w:r w:rsidRPr="005324FA">
        <w:rPr>
          <w:rFonts w:ascii="Times New Roman" w:hAnsi="Times New Roman" w:cs="Times New Roman"/>
          <w:sz w:val="24"/>
          <w:szCs w:val="24"/>
        </w:rPr>
        <w:t>___________</w:t>
      </w:r>
    </w:p>
    <w:p w:rsidR="00681623" w:rsidRPr="005324FA" w:rsidRDefault="00681623" w:rsidP="00681623">
      <w:pPr>
        <w:pStyle w:val="ConsPlusCell"/>
        <w:rPr>
          <w:rFonts w:ascii="Times New Roman" w:hAnsi="Times New Roman" w:cs="Times New Roman"/>
          <w:sz w:val="24"/>
          <w:szCs w:val="24"/>
        </w:rPr>
      </w:pPr>
    </w:p>
    <w:p w:rsidR="00681623" w:rsidRPr="005324FA" w:rsidRDefault="00681623" w:rsidP="00681623">
      <w:pPr>
        <w:pStyle w:val="ConsPlusCell"/>
        <w:rPr>
          <w:rFonts w:ascii="Times New Roman" w:hAnsi="Times New Roman" w:cs="Times New Roman"/>
          <w:sz w:val="24"/>
          <w:szCs w:val="24"/>
        </w:rPr>
      </w:pPr>
      <w:r w:rsidRPr="005324FA">
        <w:rPr>
          <w:rFonts w:ascii="Times New Roman" w:hAnsi="Times New Roman" w:cs="Times New Roman"/>
          <w:sz w:val="24"/>
          <w:szCs w:val="24"/>
        </w:rPr>
        <w:t>"</w:t>
      </w:r>
      <w:r>
        <w:rPr>
          <w:rFonts w:ascii="Times New Roman" w:hAnsi="Times New Roman" w:cs="Times New Roman"/>
          <w:sz w:val="24"/>
          <w:szCs w:val="24"/>
        </w:rPr>
        <w:t xml:space="preserve">01" Января  </w:t>
      </w:r>
      <w:r w:rsidRPr="005324FA">
        <w:rPr>
          <w:rFonts w:ascii="Times New Roman" w:hAnsi="Times New Roman" w:cs="Times New Roman"/>
          <w:sz w:val="24"/>
          <w:szCs w:val="24"/>
        </w:rPr>
        <w:t xml:space="preserve"> 20</w:t>
      </w:r>
      <w:r>
        <w:rPr>
          <w:rFonts w:ascii="Times New Roman" w:hAnsi="Times New Roman" w:cs="Times New Roman"/>
          <w:sz w:val="24"/>
          <w:szCs w:val="24"/>
        </w:rPr>
        <w:t>15</w:t>
      </w:r>
      <w:r w:rsidRPr="005324FA">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324FA">
        <w:rPr>
          <w:rFonts w:ascii="Times New Roman" w:hAnsi="Times New Roman" w:cs="Times New Roman"/>
          <w:sz w:val="24"/>
          <w:szCs w:val="24"/>
        </w:rPr>
        <w:t>"</w:t>
      </w:r>
      <w:r>
        <w:rPr>
          <w:rFonts w:ascii="Times New Roman" w:hAnsi="Times New Roman" w:cs="Times New Roman"/>
          <w:sz w:val="24"/>
          <w:szCs w:val="24"/>
        </w:rPr>
        <w:t>01</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Pr="005324FA">
        <w:rPr>
          <w:rFonts w:ascii="Times New Roman" w:hAnsi="Times New Roman" w:cs="Times New Roman"/>
          <w:sz w:val="24"/>
          <w:szCs w:val="24"/>
        </w:rPr>
        <w:t>2</w:t>
      </w:r>
      <w:r>
        <w:rPr>
          <w:rFonts w:ascii="Times New Roman" w:hAnsi="Times New Roman" w:cs="Times New Roman"/>
          <w:sz w:val="24"/>
          <w:szCs w:val="24"/>
        </w:rPr>
        <w:t>015</w:t>
      </w:r>
      <w:r w:rsidRPr="005324FA">
        <w:rPr>
          <w:rFonts w:ascii="Times New Roman" w:hAnsi="Times New Roman" w:cs="Times New Roman"/>
          <w:sz w:val="24"/>
          <w:szCs w:val="24"/>
        </w:rPr>
        <w:t>г</w:t>
      </w:r>
      <w:r>
        <w:rPr>
          <w:rFonts w:ascii="Times New Roman" w:hAnsi="Times New Roman" w:cs="Times New Roman"/>
          <w:sz w:val="24"/>
          <w:szCs w:val="24"/>
        </w:rPr>
        <w:t>.</w:t>
      </w:r>
    </w:p>
    <w:p w:rsidR="00681623" w:rsidRDefault="00681623" w:rsidP="00681623">
      <w:pPr>
        <w:pStyle w:val="ConsPlusNormal"/>
        <w:jc w:val="center"/>
        <w:outlineLvl w:val="1"/>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2CE4" w:rsidRDefault="00972CE4" w:rsidP="00972CE4">
      <w:pPr>
        <w:pStyle w:val="ConsPlusNormal"/>
        <w:jc w:val="right"/>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Default="00972CE4" w:rsidP="00972CE4">
      <w:pPr>
        <w:pStyle w:val="ConsPlusNormal"/>
        <w:outlineLvl w:val="1"/>
        <w:rPr>
          <w:rFonts w:ascii="Times New Roman" w:hAnsi="Times New Roman" w:cs="Times New Roman"/>
          <w:sz w:val="24"/>
          <w:szCs w:val="24"/>
        </w:rPr>
      </w:pPr>
    </w:p>
    <w:p w:rsidR="00972CE4" w:rsidRDefault="00972CE4" w:rsidP="00972CE4">
      <w:pPr>
        <w:pStyle w:val="ConsPlusNormal"/>
        <w:jc w:val="right"/>
        <w:outlineLvl w:val="1"/>
        <w:rPr>
          <w:rFonts w:ascii="Times New Roman" w:hAnsi="Times New Roman" w:cs="Times New Roman"/>
          <w:sz w:val="24"/>
          <w:szCs w:val="24"/>
        </w:rPr>
      </w:pPr>
    </w:p>
    <w:p w:rsidR="00972CE4" w:rsidRPr="005324FA" w:rsidRDefault="00366B46" w:rsidP="00972CE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972CE4" w:rsidRPr="005324FA">
        <w:rPr>
          <w:rFonts w:ascii="Times New Roman" w:hAnsi="Times New Roman" w:cs="Times New Roman"/>
          <w:sz w:val="24"/>
          <w:szCs w:val="24"/>
        </w:rPr>
        <w:t xml:space="preserve"> 5</w:t>
      </w:r>
    </w:p>
    <w:p w:rsidR="00972CE4" w:rsidRPr="005324FA" w:rsidRDefault="00972CE4" w:rsidP="00972CE4">
      <w:pPr>
        <w:pStyle w:val="ConsPlusNormal"/>
        <w:jc w:val="right"/>
        <w:rPr>
          <w:rFonts w:ascii="Times New Roman" w:hAnsi="Times New Roman" w:cs="Times New Roman"/>
          <w:sz w:val="24"/>
          <w:szCs w:val="24"/>
        </w:rPr>
      </w:pPr>
      <w:r>
        <w:rPr>
          <w:rFonts w:ascii="Times New Roman" w:hAnsi="Times New Roman" w:cs="Times New Roman"/>
          <w:sz w:val="24"/>
          <w:szCs w:val="24"/>
        </w:rPr>
        <w:t>к контракту</w:t>
      </w:r>
      <w:r w:rsidR="00681623">
        <w:rPr>
          <w:rFonts w:ascii="Times New Roman" w:hAnsi="Times New Roman" w:cs="Times New Roman"/>
          <w:sz w:val="24"/>
          <w:szCs w:val="24"/>
        </w:rPr>
        <w:t xml:space="preserve"> №</w:t>
      </w:r>
      <w:r w:rsidR="00366B46">
        <w:rPr>
          <w:rFonts w:ascii="Times New Roman" w:hAnsi="Times New Roman" w:cs="Times New Roman"/>
          <w:sz w:val="24"/>
          <w:szCs w:val="24"/>
        </w:rPr>
        <w:t xml:space="preserve"> </w:t>
      </w:r>
      <w:r w:rsidR="00681623">
        <w:rPr>
          <w:rFonts w:ascii="Times New Roman" w:hAnsi="Times New Roman" w:cs="Times New Roman"/>
          <w:sz w:val="24"/>
          <w:szCs w:val="24"/>
        </w:rPr>
        <w:t>6</w:t>
      </w:r>
    </w:p>
    <w:p w:rsidR="00972CE4" w:rsidRDefault="00972CE4" w:rsidP="00972CE4">
      <w:pPr>
        <w:pStyle w:val="ConsPlusNormal"/>
        <w:jc w:val="right"/>
        <w:rPr>
          <w:rFonts w:ascii="Times New Roman" w:hAnsi="Times New Roman" w:cs="Times New Roman"/>
          <w:sz w:val="24"/>
          <w:szCs w:val="24"/>
        </w:rPr>
      </w:pPr>
      <w:r w:rsidRPr="005324FA">
        <w:rPr>
          <w:rFonts w:ascii="Times New Roman" w:hAnsi="Times New Roman" w:cs="Times New Roman"/>
          <w:sz w:val="24"/>
          <w:szCs w:val="24"/>
        </w:rPr>
        <w:t>холодного водоснабжения</w:t>
      </w:r>
    </w:p>
    <w:p w:rsidR="00972CE4" w:rsidRPr="005324FA" w:rsidRDefault="00972CE4" w:rsidP="00972CE4">
      <w:pPr>
        <w:pStyle w:val="ConsPlusNormal"/>
        <w:jc w:val="right"/>
        <w:rPr>
          <w:rFonts w:ascii="Times New Roman" w:hAnsi="Times New Roman" w:cs="Times New Roman"/>
          <w:sz w:val="24"/>
          <w:szCs w:val="24"/>
        </w:rPr>
      </w:pPr>
      <w:r>
        <w:rPr>
          <w:rFonts w:ascii="Times New Roman" w:hAnsi="Times New Roman" w:cs="Times New Roman"/>
          <w:sz w:val="24"/>
          <w:szCs w:val="24"/>
        </w:rPr>
        <w:t>от «01» Января 2015</w:t>
      </w:r>
      <w:r w:rsidRPr="005324FA">
        <w:rPr>
          <w:rFonts w:ascii="Times New Roman" w:hAnsi="Times New Roman" w:cs="Times New Roman"/>
          <w:sz w:val="24"/>
          <w:szCs w:val="24"/>
        </w:rPr>
        <w:t>г</w:t>
      </w:r>
      <w:r>
        <w:rPr>
          <w:rFonts w:ascii="Times New Roman" w:hAnsi="Times New Roman" w:cs="Times New Roman"/>
          <w:sz w:val="24"/>
          <w:szCs w:val="24"/>
        </w:rPr>
        <w:t>.</w:t>
      </w:r>
    </w:p>
    <w:p w:rsidR="00972CE4" w:rsidRPr="005324FA" w:rsidRDefault="00972CE4" w:rsidP="00972CE4">
      <w:pPr>
        <w:pStyle w:val="ConsPlusNormal"/>
        <w:tabs>
          <w:tab w:val="left" w:pos="8721"/>
        </w:tabs>
        <w:rPr>
          <w:rFonts w:ascii="Times New Roman" w:hAnsi="Times New Roman" w:cs="Times New Roman"/>
          <w:sz w:val="24"/>
          <w:szCs w:val="24"/>
        </w:rPr>
      </w:pPr>
    </w:p>
    <w:p w:rsidR="00972CE4" w:rsidRPr="005324FA" w:rsidRDefault="00972CE4" w:rsidP="00972CE4">
      <w:pPr>
        <w:pStyle w:val="ConsPlusNormal"/>
        <w:tabs>
          <w:tab w:val="left" w:pos="8721"/>
        </w:tabs>
        <w:rPr>
          <w:rFonts w:ascii="Times New Roman" w:hAnsi="Times New Roman" w:cs="Times New Roman"/>
          <w:sz w:val="24"/>
          <w:szCs w:val="24"/>
        </w:rPr>
      </w:pPr>
    </w:p>
    <w:p w:rsidR="00972CE4" w:rsidRPr="005324FA" w:rsidRDefault="00972CE4" w:rsidP="00972CE4">
      <w:pPr>
        <w:pStyle w:val="ConsPlusNonformat"/>
        <w:rPr>
          <w:rFonts w:ascii="Times New Roman" w:hAnsi="Times New Roman" w:cs="Times New Roman"/>
          <w:sz w:val="24"/>
          <w:szCs w:val="24"/>
        </w:rPr>
      </w:pPr>
      <w:bookmarkStart w:id="6" w:name="Par445"/>
      <w:bookmarkEnd w:id="6"/>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ПОКАЗАТЕЛИ</w:t>
      </w:r>
    </w:p>
    <w:p w:rsidR="00972CE4" w:rsidRPr="005324FA" w:rsidRDefault="00972CE4" w:rsidP="00972CE4">
      <w:pPr>
        <w:pStyle w:val="ConsPlusNonformat"/>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качества холодной (технической) воды</w:t>
      </w:r>
    </w:p>
    <w:p w:rsidR="00972CE4" w:rsidRPr="005324FA" w:rsidRDefault="00972CE4" w:rsidP="00972CE4">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517"/>
        <w:gridCol w:w="5122"/>
      </w:tblGrid>
      <w:tr w:rsidR="00972CE4" w:rsidRPr="005324FA" w:rsidTr="00874E46">
        <w:trPr>
          <w:tblCellSpacing w:w="5" w:type="nil"/>
        </w:trPr>
        <w:tc>
          <w:tcPr>
            <w:tcW w:w="4517"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Допустимые отклонения показателей качества холодной (технической) воды</w:t>
            </w:r>
          </w:p>
        </w:tc>
      </w:tr>
      <w:tr w:rsidR="00972CE4" w:rsidRPr="005324FA" w:rsidTr="00874E46">
        <w:trPr>
          <w:tblCellSpacing w:w="5" w:type="nil"/>
        </w:trPr>
        <w:tc>
          <w:tcPr>
            <w:tcW w:w="4517"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1</w:t>
            </w:r>
          </w:p>
        </w:tc>
        <w:tc>
          <w:tcPr>
            <w:tcW w:w="5122"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sidRPr="005324FA">
              <w:rPr>
                <w:rFonts w:ascii="Times New Roman" w:hAnsi="Times New Roman" w:cs="Times New Roman"/>
                <w:sz w:val="24"/>
                <w:szCs w:val="24"/>
              </w:rPr>
              <w:t>2</w:t>
            </w:r>
          </w:p>
        </w:tc>
      </w:tr>
      <w:tr w:rsidR="00972CE4" w:rsidRPr="005324FA" w:rsidTr="00874E46">
        <w:trPr>
          <w:tblCellSpacing w:w="5" w:type="nil"/>
        </w:trPr>
        <w:tc>
          <w:tcPr>
            <w:tcW w:w="4517"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норме по </w:t>
            </w:r>
            <w:proofErr w:type="spellStart"/>
            <w:r>
              <w:rPr>
                <w:rFonts w:ascii="Times New Roman" w:hAnsi="Times New Roman" w:cs="Times New Roman"/>
                <w:sz w:val="24"/>
                <w:szCs w:val="24"/>
              </w:rPr>
              <w:t>Сан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ин</w:t>
            </w:r>
            <w:proofErr w:type="spellEnd"/>
            <w:r>
              <w:rPr>
                <w:rFonts w:ascii="Times New Roman" w:hAnsi="Times New Roman" w:cs="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p>
        </w:tc>
      </w:tr>
      <w:tr w:rsidR="00972CE4" w:rsidRPr="005324FA" w:rsidTr="00874E46">
        <w:trPr>
          <w:tblCellSpacing w:w="5" w:type="nil"/>
        </w:trPr>
        <w:tc>
          <w:tcPr>
            <w:tcW w:w="4517"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p>
        </w:tc>
        <w:tc>
          <w:tcPr>
            <w:tcW w:w="5122" w:type="dxa"/>
            <w:tcBorders>
              <w:top w:val="single" w:sz="4" w:space="0" w:color="auto"/>
              <w:left w:val="single" w:sz="4" w:space="0" w:color="auto"/>
              <w:bottom w:val="single" w:sz="4" w:space="0" w:color="auto"/>
              <w:right w:val="single" w:sz="4" w:space="0" w:color="auto"/>
            </w:tcBorders>
          </w:tcPr>
          <w:p w:rsidR="00972CE4" w:rsidRPr="005324FA" w:rsidRDefault="00972CE4" w:rsidP="00874E46">
            <w:pPr>
              <w:pStyle w:val="ConsPlusNormal"/>
              <w:jc w:val="center"/>
              <w:rPr>
                <w:rFonts w:ascii="Times New Roman" w:hAnsi="Times New Roman" w:cs="Times New Roman"/>
                <w:sz w:val="24"/>
                <w:szCs w:val="24"/>
              </w:rPr>
            </w:pPr>
          </w:p>
        </w:tc>
      </w:tr>
    </w:tbl>
    <w:p w:rsidR="00972CE4" w:rsidRPr="005324FA" w:rsidRDefault="00972CE4" w:rsidP="00972CE4">
      <w:pPr>
        <w:pStyle w:val="ConsPlusNormal"/>
        <w:jc w:val="both"/>
        <w:rPr>
          <w:rFonts w:ascii="Times New Roman" w:hAnsi="Times New Roman" w:cs="Times New Roman"/>
          <w:sz w:val="24"/>
          <w:szCs w:val="24"/>
        </w:rPr>
      </w:pPr>
    </w:p>
    <w:p w:rsidR="00972CE4" w:rsidRDefault="00972CE4" w:rsidP="00972CE4">
      <w:pPr>
        <w:pStyle w:val="ConsPlusNormal"/>
        <w:jc w:val="both"/>
        <w:rPr>
          <w:rFonts w:ascii="Times New Roman" w:hAnsi="Times New Roman" w:cs="Times New Roman"/>
          <w:sz w:val="24"/>
          <w:szCs w:val="24"/>
        </w:rPr>
      </w:pPr>
    </w:p>
    <w:p w:rsidR="00972CE4" w:rsidRDefault="00972CE4" w:rsidP="00972CE4">
      <w:pPr>
        <w:pStyle w:val="ConsPlusNormal"/>
        <w:jc w:val="both"/>
        <w:rPr>
          <w:rFonts w:ascii="Times New Roman" w:hAnsi="Times New Roman" w:cs="Times New Roman"/>
          <w:sz w:val="24"/>
          <w:szCs w:val="24"/>
        </w:rPr>
      </w:pPr>
    </w:p>
    <w:p w:rsidR="00972CE4" w:rsidRDefault="00972CE4" w:rsidP="00972CE4">
      <w:pPr>
        <w:pStyle w:val="ConsPlusNormal"/>
        <w:jc w:val="both"/>
        <w:rPr>
          <w:rFonts w:ascii="Times New Roman" w:hAnsi="Times New Roman" w:cs="Times New Roman"/>
          <w:sz w:val="24"/>
          <w:szCs w:val="24"/>
        </w:rPr>
      </w:pPr>
    </w:p>
    <w:p w:rsidR="00972CE4" w:rsidRDefault="00972CE4" w:rsidP="00972CE4">
      <w:pPr>
        <w:pStyle w:val="ConsPlusNormal"/>
        <w:jc w:val="both"/>
        <w:rPr>
          <w:rFonts w:ascii="Times New Roman" w:hAnsi="Times New Roman" w:cs="Times New Roman"/>
          <w:sz w:val="24"/>
          <w:szCs w:val="24"/>
        </w:rPr>
      </w:pPr>
    </w:p>
    <w:p w:rsidR="00366B46" w:rsidRPr="005324FA" w:rsidRDefault="00366B46" w:rsidP="00366B46">
      <w:pPr>
        <w:pStyle w:val="ConsPlusNormal"/>
        <w:jc w:val="right"/>
        <w:rPr>
          <w:rFonts w:ascii="Times New Roman" w:hAnsi="Times New Roman" w:cs="Times New Roman"/>
          <w:sz w:val="24"/>
          <w:szCs w:val="24"/>
        </w:rPr>
      </w:pPr>
    </w:p>
    <w:p w:rsidR="00366B46" w:rsidRPr="005324FA" w:rsidRDefault="00366B46" w:rsidP="00366B46">
      <w:pPr>
        <w:pStyle w:val="ConsPlusCell"/>
        <w:rPr>
          <w:rFonts w:ascii="Times New Roman" w:hAnsi="Times New Roman" w:cs="Times New Roman"/>
          <w:sz w:val="24"/>
          <w:szCs w:val="24"/>
        </w:rPr>
      </w:pPr>
      <w:r w:rsidRPr="005324FA">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 </w:t>
      </w:r>
      <w:proofErr w:type="spellStart"/>
      <w:r w:rsidRPr="005324FA">
        <w:rPr>
          <w:rFonts w:ascii="Times New Roman" w:hAnsi="Times New Roman" w:cs="Times New Roman"/>
          <w:sz w:val="24"/>
          <w:szCs w:val="24"/>
        </w:rPr>
        <w:t>водопроводно</w:t>
      </w:r>
      <w:proofErr w:type="spellEnd"/>
      <w:r>
        <w:rPr>
          <w:rFonts w:ascii="Times New Roman" w:hAnsi="Times New Roman" w:cs="Times New Roman"/>
          <w:sz w:val="24"/>
          <w:szCs w:val="24"/>
        </w:rPr>
        <w:t xml:space="preserve"> </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4FA">
        <w:rPr>
          <w:rFonts w:ascii="Times New Roman" w:hAnsi="Times New Roman" w:cs="Times New Roman"/>
          <w:sz w:val="24"/>
          <w:szCs w:val="24"/>
        </w:rPr>
        <w:t>Абонент</w:t>
      </w:r>
      <w:r>
        <w:rPr>
          <w:rFonts w:ascii="Times New Roman" w:hAnsi="Times New Roman" w:cs="Times New Roman"/>
          <w:sz w:val="24"/>
          <w:szCs w:val="24"/>
        </w:rPr>
        <w:t>:</w:t>
      </w:r>
    </w:p>
    <w:p w:rsidR="00366B46" w:rsidRPr="005324FA" w:rsidRDefault="00366B46" w:rsidP="00366B46">
      <w:pPr>
        <w:pStyle w:val="ConsPlusCell"/>
        <w:rPr>
          <w:rFonts w:ascii="Times New Roman" w:hAnsi="Times New Roman" w:cs="Times New Roman"/>
          <w:sz w:val="24"/>
          <w:szCs w:val="24"/>
        </w:rPr>
      </w:pPr>
      <w:r w:rsidRPr="005324FA">
        <w:rPr>
          <w:rFonts w:ascii="Times New Roman" w:hAnsi="Times New Roman" w:cs="Times New Roman"/>
          <w:sz w:val="24"/>
          <w:szCs w:val="24"/>
        </w:rPr>
        <w:t>канализационного хозяйства</w:t>
      </w:r>
      <w:r>
        <w:rPr>
          <w:rFonts w:ascii="Times New Roman" w:hAnsi="Times New Roman" w:cs="Times New Roman"/>
          <w:sz w:val="24"/>
          <w:szCs w:val="24"/>
        </w:rPr>
        <w:t xml:space="preserve">:                                       ГБУЗ «Моздокская районная  поликлиника » </w:t>
      </w:r>
    </w:p>
    <w:p w:rsidR="00366B46" w:rsidRDefault="00366B46" w:rsidP="00366B46">
      <w:pPr>
        <w:pStyle w:val="ConsPlusCell"/>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директора  МУП «Оазис»</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Гл. врач </w:t>
      </w:r>
    </w:p>
    <w:p w:rsidR="00366B46" w:rsidRPr="005324FA" w:rsidRDefault="00366B46" w:rsidP="00366B46">
      <w:pPr>
        <w:pStyle w:val="ConsPlusCell"/>
        <w:rPr>
          <w:rFonts w:ascii="Times New Roman" w:hAnsi="Times New Roman" w:cs="Times New Roman"/>
          <w:sz w:val="24"/>
          <w:szCs w:val="24"/>
        </w:rPr>
      </w:pPr>
      <w:r>
        <w:rPr>
          <w:rFonts w:ascii="Times New Roman" w:hAnsi="Times New Roman" w:cs="Times New Roman"/>
          <w:sz w:val="24"/>
          <w:szCs w:val="24"/>
        </w:rPr>
        <w:t>Жукова  В. И.</w:t>
      </w:r>
      <w:r w:rsidRPr="005324FA">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С.С.  </w:t>
      </w:r>
      <w:r w:rsidRPr="005324FA">
        <w:rPr>
          <w:rFonts w:ascii="Times New Roman" w:hAnsi="Times New Roman" w:cs="Times New Roman"/>
          <w:sz w:val="24"/>
          <w:szCs w:val="24"/>
        </w:rPr>
        <w:t>___________</w:t>
      </w:r>
    </w:p>
    <w:p w:rsidR="00366B46" w:rsidRPr="005324FA" w:rsidRDefault="00366B46" w:rsidP="00366B46">
      <w:pPr>
        <w:pStyle w:val="ConsPlusCell"/>
        <w:rPr>
          <w:rFonts w:ascii="Times New Roman" w:hAnsi="Times New Roman" w:cs="Times New Roman"/>
          <w:sz w:val="24"/>
          <w:szCs w:val="24"/>
        </w:rPr>
      </w:pPr>
    </w:p>
    <w:p w:rsidR="00366B46" w:rsidRPr="005324FA" w:rsidRDefault="00366B46" w:rsidP="00366B46">
      <w:pPr>
        <w:pStyle w:val="ConsPlusCell"/>
        <w:rPr>
          <w:rFonts w:ascii="Times New Roman" w:hAnsi="Times New Roman" w:cs="Times New Roman"/>
          <w:sz w:val="24"/>
          <w:szCs w:val="24"/>
        </w:rPr>
      </w:pPr>
      <w:r w:rsidRPr="005324FA">
        <w:rPr>
          <w:rFonts w:ascii="Times New Roman" w:hAnsi="Times New Roman" w:cs="Times New Roman"/>
          <w:sz w:val="24"/>
          <w:szCs w:val="24"/>
        </w:rPr>
        <w:t>"</w:t>
      </w:r>
      <w:r>
        <w:rPr>
          <w:rFonts w:ascii="Times New Roman" w:hAnsi="Times New Roman" w:cs="Times New Roman"/>
          <w:sz w:val="24"/>
          <w:szCs w:val="24"/>
        </w:rPr>
        <w:t xml:space="preserve">01" Января  </w:t>
      </w:r>
      <w:r w:rsidRPr="005324FA">
        <w:rPr>
          <w:rFonts w:ascii="Times New Roman" w:hAnsi="Times New Roman" w:cs="Times New Roman"/>
          <w:sz w:val="24"/>
          <w:szCs w:val="24"/>
        </w:rPr>
        <w:t xml:space="preserve"> 20</w:t>
      </w:r>
      <w:r>
        <w:rPr>
          <w:rFonts w:ascii="Times New Roman" w:hAnsi="Times New Roman" w:cs="Times New Roman"/>
          <w:sz w:val="24"/>
          <w:szCs w:val="24"/>
        </w:rPr>
        <w:t>15</w:t>
      </w:r>
      <w:r w:rsidRPr="005324FA">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324FA">
        <w:rPr>
          <w:rFonts w:ascii="Times New Roman" w:hAnsi="Times New Roman" w:cs="Times New Roman"/>
          <w:sz w:val="24"/>
          <w:szCs w:val="24"/>
        </w:rPr>
        <w:t>"</w:t>
      </w:r>
      <w:r>
        <w:rPr>
          <w:rFonts w:ascii="Times New Roman" w:hAnsi="Times New Roman" w:cs="Times New Roman"/>
          <w:sz w:val="24"/>
          <w:szCs w:val="24"/>
        </w:rPr>
        <w:t>01</w:t>
      </w: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Pr="005324FA">
        <w:rPr>
          <w:rFonts w:ascii="Times New Roman" w:hAnsi="Times New Roman" w:cs="Times New Roman"/>
          <w:sz w:val="24"/>
          <w:szCs w:val="24"/>
        </w:rPr>
        <w:t>2</w:t>
      </w:r>
      <w:r>
        <w:rPr>
          <w:rFonts w:ascii="Times New Roman" w:hAnsi="Times New Roman" w:cs="Times New Roman"/>
          <w:sz w:val="24"/>
          <w:szCs w:val="24"/>
        </w:rPr>
        <w:t>015</w:t>
      </w:r>
      <w:r w:rsidRPr="005324FA">
        <w:rPr>
          <w:rFonts w:ascii="Times New Roman" w:hAnsi="Times New Roman" w:cs="Times New Roman"/>
          <w:sz w:val="24"/>
          <w:szCs w:val="24"/>
        </w:rPr>
        <w:t>г</w:t>
      </w:r>
      <w:r>
        <w:rPr>
          <w:rFonts w:ascii="Times New Roman" w:hAnsi="Times New Roman" w:cs="Times New Roman"/>
          <w:sz w:val="24"/>
          <w:szCs w:val="24"/>
        </w:rPr>
        <w:t>.</w:t>
      </w:r>
    </w:p>
    <w:p w:rsidR="00366B46" w:rsidRDefault="00366B46" w:rsidP="00366B46">
      <w:pPr>
        <w:pStyle w:val="ConsPlusNormal"/>
        <w:jc w:val="center"/>
        <w:outlineLvl w:val="1"/>
        <w:rPr>
          <w:rFonts w:ascii="Times New Roman" w:hAnsi="Times New Roman" w:cs="Times New Roman"/>
          <w:sz w:val="24"/>
          <w:szCs w:val="24"/>
        </w:rPr>
      </w:pPr>
      <w:r w:rsidRPr="005324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2CE4" w:rsidRPr="005324FA" w:rsidRDefault="00972CE4" w:rsidP="00972CE4">
      <w:pPr>
        <w:pStyle w:val="ConsPlusNormal"/>
        <w:jc w:val="both"/>
        <w:rPr>
          <w:rFonts w:ascii="Times New Roman" w:hAnsi="Times New Roman" w:cs="Times New Roman"/>
          <w:sz w:val="24"/>
          <w:szCs w:val="24"/>
        </w:rPr>
      </w:pPr>
    </w:p>
    <w:tbl>
      <w:tblPr>
        <w:tblW w:w="0" w:type="auto"/>
        <w:tblLook w:val="00A0"/>
      </w:tblPr>
      <w:tblGrid>
        <w:gridCol w:w="4455"/>
        <w:gridCol w:w="5116"/>
      </w:tblGrid>
      <w:tr w:rsidR="00972CE4" w:rsidRPr="005324FA" w:rsidTr="00874E46">
        <w:tc>
          <w:tcPr>
            <w:tcW w:w="4455" w:type="dxa"/>
          </w:tcPr>
          <w:p w:rsidR="00972CE4" w:rsidRPr="005324FA" w:rsidRDefault="00972CE4" w:rsidP="00874E46">
            <w:pPr>
              <w:tabs>
                <w:tab w:val="left" w:pos="708"/>
                <w:tab w:val="left" w:pos="1416"/>
                <w:tab w:val="left" w:pos="2124"/>
                <w:tab w:val="left" w:pos="2832"/>
                <w:tab w:val="left" w:pos="3283"/>
              </w:tabs>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r w:rsidR="00972CE4" w:rsidRPr="005324FA" w:rsidTr="00874E46">
        <w:trPr>
          <w:trHeight w:val="1443"/>
        </w:trPr>
        <w:tc>
          <w:tcPr>
            <w:tcW w:w="4455" w:type="dxa"/>
          </w:tcPr>
          <w:p w:rsidR="00972CE4" w:rsidRPr="005324FA" w:rsidRDefault="00972CE4" w:rsidP="00874E46">
            <w:pPr>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bl>
    <w:p w:rsidR="00972CE4" w:rsidRPr="005324FA" w:rsidRDefault="00972CE4" w:rsidP="00972CE4">
      <w:pPr>
        <w:pStyle w:val="ConsPlusNormal"/>
        <w:jc w:val="both"/>
        <w:rPr>
          <w:rFonts w:ascii="Times New Roman" w:hAnsi="Times New Roman" w:cs="Times New Roman"/>
          <w:sz w:val="24"/>
          <w:szCs w:val="24"/>
        </w:rPr>
      </w:pPr>
    </w:p>
    <w:p w:rsidR="00972CE4" w:rsidRPr="005324FA" w:rsidRDefault="00972CE4" w:rsidP="00972CE4">
      <w:pPr>
        <w:pStyle w:val="ConsPlusNormal"/>
        <w:jc w:val="both"/>
        <w:rPr>
          <w:rFonts w:ascii="Times New Roman" w:hAnsi="Times New Roman" w:cs="Times New Roman"/>
          <w:sz w:val="24"/>
          <w:szCs w:val="24"/>
        </w:rPr>
      </w:pPr>
    </w:p>
    <w:p w:rsidR="00972CE4" w:rsidRPr="005324FA" w:rsidRDefault="00972CE4" w:rsidP="00972CE4">
      <w:pPr>
        <w:pStyle w:val="ConsPlusNormal"/>
        <w:jc w:val="both"/>
        <w:rPr>
          <w:rFonts w:ascii="Times New Roman" w:hAnsi="Times New Roman" w:cs="Times New Roman"/>
          <w:sz w:val="24"/>
          <w:szCs w:val="24"/>
        </w:rPr>
      </w:pPr>
    </w:p>
    <w:tbl>
      <w:tblPr>
        <w:tblW w:w="0" w:type="auto"/>
        <w:tblLook w:val="00A0"/>
      </w:tblPr>
      <w:tblGrid>
        <w:gridCol w:w="4455"/>
        <w:gridCol w:w="5116"/>
      </w:tblGrid>
      <w:tr w:rsidR="00972CE4" w:rsidRPr="005324FA" w:rsidTr="00874E46">
        <w:tc>
          <w:tcPr>
            <w:tcW w:w="4455" w:type="dxa"/>
          </w:tcPr>
          <w:p w:rsidR="00972CE4" w:rsidRPr="005324FA" w:rsidRDefault="00972CE4" w:rsidP="00874E46">
            <w:pPr>
              <w:spacing w:after="0" w:line="240" w:lineRule="auto"/>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r w:rsidR="00972CE4" w:rsidRPr="005324FA" w:rsidTr="00874E46">
        <w:tc>
          <w:tcPr>
            <w:tcW w:w="4455" w:type="dxa"/>
          </w:tcPr>
          <w:p w:rsidR="00972CE4" w:rsidRPr="005324FA" w:rsidRDefault="00972CE4" w:rsidP="00874E46">
            <w:pPr>
              <w:spacing w:after="0" w:line="240" w:lineRule="auto"/>
              <w:jc w:val="both"/>
              <w:rPr>
                <w:rFonts w:ascii="Times New Roman" w:hAnsi="Times New Roman"/>
                <w:sz w:val="24"/>
                <w:szCs w:val="24"/>
                <w:lang w:eastAsia="ru-RU"/>
              </w:rPr>
            </w:pPr>
          </w:p>
        </w:tc>
        <w:tc>
          <w:tcPr>
            <w:tcW w:w="5116" w:type="dxa"/>
          </w:tcPr>
          <w:p w:rsidR="00972CE4" w:rsidRPr="005324FA" w:rsidRDefault="00972CE4" w:rsidP="00874E46">
            <w:pPr>
              <w:ind w:firstLine="708"/>
              <w:rPr>
                <w:rFonts w:ascii="Times New Roman" w:hAnsi="Times New Roman"/>
                <w:sz w:val="24"/>
                <w:szCs w:val="24"/>
                <w:lang w:eastAsia="ru-RU"/>
              </w:rPr>
            </w:pPr>
          </w:p>
        </w:tc>
      </w:tr>
      <w:tr w:rsidR="00972CE4" w:rsidRPr="005324FA" w:rsidTr="00874E46">
        <w:trPr>
          <w:trHeight w:val="80"/>
        </w:trPr>
        <w:tc>
          <w:tcPr>
            <w:tcW w:w="4455" w:type="dxa"/>
          </w:tcPr>
          <w:p w:rsidR="00972CE4" w:rsidRPr="005324FA" w:rsidRDefault="00972CE4" w:rsidP="00874E46">
            <w:pPr>
              <w:spacing w:after="0" w:line="240" w:lineRule="auto"/>
              <w:jc w:val="both"/>
              <w:rPr>
                <w:rFonts w:ascii="Times New Roman" w:hAnsi="Times New Roman"/>
                <w:sz w:val="24"/>
                <w:szCs w:val="24"/>
                <w:lang w:eastAsia="ru-RU"/>
              </w:rPr>
            </w:pPr>
          </w:p>
        </w:tc>
        <w:tc>
          <w:tcPr>
            <w:tcW w:w="5116" w:type="dxa"/>
          </w:tcPr>
          <w:p w:rsidR="00972CE4" w:rsidRPr="005324FA" w:rsidRDefault="00972CE4" w:rsidP="00874E46">
            <w:pPr>
              <w:spacing w:after="0" w:line="240" w:lineRule="auto"/>
              <w:jc w:val="both"/>
              <w:rPr>
                <w:rFonts w:ascii="Times New Roman" w:hAnsi="Times New Roman"/>
                <w:sz w:val="24"/>
                <w:szCs w:val="24"/>
                <w:lang w:eastAsia="ru-RU"/>
              </w:rPr>
            </w:pPr>
          </w:p>
        </w:tc>
      </w:tr>
    </w:tbl>
    <w:p w:rsidR="00972CE4" w:rsidRPr="005324FA" w:rsidRDefault="00972CE4" w:rsidP="00972CE4">
      <w:pPr>
        <w:pStyle w:val="ConsPlusNormal"/>
        <w:jc w:val="both"/>
        <w:rPr>
          <w:rFonts w:ascii="Times New Roman" w:hAnsi="Times New Roman" w:cs="Times New Roman"/>
        </w:rPr>
      </w:pPr>
    </w:p>
    <w:p w:rsidR="00972CE4" w:rsidRPr="005324FA" w:rsidRDefault="00972CE4" w:rsidP="00972CE4">
      <w:pPr>
        <w:pStyle w:val="ConsPlusNormal"/>
        <w:jc w:val="both"/>
        <w:rPr>
          <w:rFonts w:ascii="Times New Roman" w:hAnsi="Times New Roman" w:cs="Times New Roman"/>
        </w:rPr>
      </w:pPr>
    </w:p>
    <w:p w:rsidR="00972CE4" w:rsidRPr="005324FA" w:rsidRDefault="00972CE4" w:rsidP="00972CE4">
      <w:pPr>
        <w:pStyle w:val="ConsPlusNormal"/>
        <w:jc w:val="right"/>
        <w:rPr>
          <w:rFonts w:ascii="Times New Roman" w:hAnsi="Times New Roman" w:cs="Times New Roman"/>
        </w:rPr>
      </w:pPr>
    </w:p>
    <w:p w:rsidR="00972CE4" w:rsidRPr="005324FA" w:rsidRDefault="00972CE4" w:rsidP="00972CE4">
      <w:pPr>
        <w:pStyle w:val="ConsPlusNormal"/>
        <w:jc w:val="right"/>
        <w:rPr>
          <w:rFonts w:ascii="Times New Roman" w:hAnsi="Times New Roman" w:cs="Times New Roman"/>
        </w:rPr>
      </w:pPr>
    </w:p>
    <w:p w:rsidR="00972CE4" w:rsidRPr="005324FA" w:rsidRDefault="00972CE4" w:rsidP="00972CE4">
      <w:pPr>
        <w:rPr>
          <w:rFonts w:ascii="Times New Roman" w:hAnsi="Times New Roman"/>
        </w:rPr>
      </w:pPr>
    </w:p>
    <w:p w:rsidR="00096B36" w:rsidRDefault="00096B36"/>
    <w:sectPr w:rsidR="00096B36" w:rsidSect="0054308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CE4"/>
    <w:rsid w:val="00096B36"/>
    <w:rsid w:val="000E5FD1"/>
    <w:rsid w:val="00366B46"/>
    <w:rsid w:val="00681623"/>
    <w:rsid w:val="0089130A"/>
    <w:rsid w:val="00922AF9"/>
    <w:rsid w:val="00972CE4"/>
    <w:rsid w:val="00F4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E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972CE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972CE4"/>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semiHidden/>
    <w:unhideWhenUsed/>
    <w:rsid w:val="00972CE4"/>
    <w:pPr>
      <w:tabs>
        <w:tab w:val="center" w:pos="4677"/>
        <w:tab w:val="right" w:pos="9355"/>
      </w:tabs>
    </w:pPr>
  </w:style>
  <w:style w:type="character" w:customStyle="1" w:styleId="a4">
    <w:name w:val="Верхний колонтитул Знак"/>
    <w:basedOn w:val="a0"/>
    <w:link w:val="a3"/>
    <w:uiPriority w:val="99"/>
    <w:semiHidden/>
    <w:rsid w:val="00972CE4"/>
    <w:rPr>
      <w:rFonts w:ascii="Calibri" w:eastAsia="Calibri" w:hAnsi="Calibri" w:cs="Times New Roman"/>
    </w:rPr>
  </w:style>
  <w:style w:type="paragraph" w:styleId="a5">
    <w:name w:val="footer"/>
    <w:basedOn w:val="a"/>
    <w:link w:val="a6"/>
    <w:uiPriority w:val="99"/>
    <w:semiHidden/>
    <w:unhideWhenUsed/>
    <w:rsid w:val="00972CE4"/>
    <w:pPr>
      <w:tabs>
        <w:tab w:val="center" w:pos="4677"/>
        <w:tab w:val="right" w:pos="9355"/>
      </w:tabs>
    </w:pPr>
  </w:style>
  <w:style w:type="character" w:customStyle="1" w:styleId="a6">
    <w:name w:val="Нижний колонтитул Знак"/>
    <w:basedOn w:val="a0"/>
    <w:link w:val="a5"/>
    <w:uiPriority w:val="99"/>
    <w:semiHidden/>
    <w:rsid w:val="00972CE4"/>
    <w:rPr>
      <w:rFonts w:ascii="Calibri" w:eastAsia="Calibri" w:hAnsi="Calibri" w:cs="Times New Roman"/>
    </w:rPr>
  </w:style>
  <w:style w:type="paragraph" w:styleId="a7">
    <w:name w:val="No Spacing"/>
    <w:uiPriority w:val="1"/>
    <w:qFormat/>
    <w:rsid w:val="00972CE4"/>
    <w:pPr>
      <w:spacing w:after="0" w:line="240" w:lineRule="auto"/>
    </w:pPr>
    <w:rPr>
      <w:rFonts w:ascii="Calibri" w:eastAsia="Calibri" w:hAnsi="Calibri" w:cs="Times New Roman"/>
    </w:rPr>
  </w:style>
  <w:style w:type="table" w:styleId="a8">
    <w:name w:val="Table Grid"/>
    <w:basedOn w:val="a1"/>
    <w:uiPriority w:val="59"/>
    <w:rsid w:val="00972C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A1BEB0A7DBE28DAAEF855DE8CBBF694EBC6CD23326ACB2A14F2EE45q9mFF" TargetMode="External"/><Relationship Id="rId3" Type="http://schemas.openxmlformats.org/officeDocument/2006/relationships/webSettings" Target="webSettings.xml"/><Relationship Id="rId7" Type="http://schemas.openxmlformats.org/officeDocument/2006/relationships/hyperlink" Target="consultantplus://offline/ref=A37A1BEB0A7DBE28DAAEF855DE8CBBF694EBC7CB233A6ACB2A14F2EE459F48690D310A36DFC68D1AqDm8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7A1BEB0A7DBE28DAAEF855DE8CBBF694EBC7CB233A6ACB2A14F2EE459F48690D310A36DFC68D1AqDm8F" TargetMode="External"/><Relationship Id="rId11" Type="http://schemas.openxmlformats.org/officeDocument/2006/relationships/fontTable" Target="fontTable.xml"/><Relationship Id="rId5" Type="http://schemas.openxmlformats.org/officeDocument/2006/relationships/hyperlink" Target="consultantplus://offline/ref=A37A1BEB0A7DBE28DAAEF855DE8CBBF694EBC7CB233A6ACB2A14F2EE459F48690D310A36DFC68D1AqDm8F" TargetMode="External"/><Relationship Id="rId10" Type="http://schemas.openxmlformats.org/officeDocument/2006/relationships/hyperlink" Target="consultantplus://offline/ref=A37A1BEB0A7DBE28DAAEF855DE8CBBF694EBC6CD23326ACB2A14F2EE45q9mFF" TargetMode="External"/><Relationship Id="rId4" Type="http://schemas.openxmlformats.org/officeDocument/2006/relationships/hyperlink" Target="consultantplus://offline/ref=A37A1BEB0A7DBE28DAAEF855DE8CBBF694EBC7CB233A6ACB2A14F2EE459F48690D310A36DFC68D1AqDm8F" TargetMode="External"/><Relationship Id="rId9" Type="http://schemas.openxmlformats.org/officeDocument/2006/relationships/hyperlink" Target="consultantplus://offline/ref=A37A1BEB0A7DBE28DAAEF855DE8CBBF694EBC6C9243E6ACB2A14F2EE459F48690D310A36DFC68F1BqD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6172</Words>
  <Characters>35186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Оазис</dc:creator>
  <cp:lastModifiedBy>Оазис</cp:lastModifiedBy>
  <cp:revision>2</cp:revision>
  <dcterms:created xsi:type="dcterms:W3CDTF">2015-02-19T08:56:00Z</dcterms:created>
  <dcterms:modified xsi:type="dcterms:W3CDTF">2015-02-19T08:56:00Z</dcterms:modified>
</cp:coreProperties>
</file>